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5B95" w:rsidRDefault="002B3728" w:rsidP="002B3728">
      <w:pPr>
        <w:pStyle w:val="Heading1"/>
      </w:pPr>
      <w:r>
        <w:t>Issues around the implementation of Benefits Management</w:t>
      </w:r>
    </w:p>
    <w:p w:rsidR="002B3728" w:rsidRDefault="002B3728"/>
    <w:p w:rsidR="002B3728" w:rsidRPr="002B3728" w:rsidRDefault="002B3728" w:rsidP="002B3728">
      <w:r w:rsidRPr="002B3728">
        <w:t xml:space="preserve">The notes below are </w:t>
      </w:r>
      <w:r>
        <w:t>adapted</w:t>
      </w:r>
      <w:r w:rsidRPr="002B3728">
        <w:t xml:space="preserve"> from:</w:t>
      </w:r>
    </w:p>
    <w:p w:rsidR="002B3728" w:rsidRPr="002B3728" w:rsidRDefault="002B3728" w:rsidP="002B3728">
      <w:r w:rsidRPr="002B3728">
        <w:t xml:space="preserve">Issues of Adopting Benefits Management Practices of IT Investments in Municipalities: A Delphi Study in </w:t>
      </w:r>
      <w:smartTag w:uri="urn:schemas-microsoft-com:office:smarttags" w:element="place">
        <w:smartTag w:uri="urn:schemas-microsoft-com:office:smarttags" w:element="country-region">
          <w:r w:rsidRPr="002B3728">
            <w:t>Norway</w:t>
          </w:r>
        </w:smartTag>
      </w:smartTag>
    </w:p>
    <w:p w:rsidR="002B3728" w:rsidRPr="002B3728" w:rsidRDefault="002B3728" w:rsidP="002B3728">
      <w:proofErr w:type="spellStart"/>
      <w:r w:rsidRPr="002B3728">
        <w:t>Tero</w:t>
      </w:r>
      <w:proofErr w:type="spellEnd"/>
      <w:r w:rsidRPr="002B3728">
        <w:t xml:space="preserve"> </w:t>
      </w:r>
      <w:proofErr w:type="spellStart"/>
      <w:r w:rsidRPr="002B3728">
        <w:t>Päivärinta</w:t>
      </w:r>
      <w:proofErr w:type="spellEnd"/>
      <w:r w:rsidRPr="002B3728">
        <w:t xml:space="preserve">, Willy </w:t>
      </w:r>
      <w:proofErr w:type="spellStart"/>
      <w:r w:rsidRPr="002B3728">
        <w:t>Dertz</w:t>
      </w:r>
      <w:proofErr w:type="spellEnd"/>
      <w:r w:rsidRPr="002B3728">
        <w:t xml:space="preserve">, Leif </w:t>
      </w:r>
      <w:proofErr w:type="spellStart"/>
      <w:r w:rsidRPr="002B3728">
        <w:t>Skiftenes</w:t>
      </w:r>
      <w:proofErr w:type="spellEnd"/>
      <w:r w:rsidRPr="002B3728">
        <w:t xml:space="preserve"> Flak</w:t>
      </w:r>
    </w:p>
    <w:p w:rsidR="002B3728" w:rsidRPr="002B3728" w:rsidRDefault="002B3728" w:rsidP="002B3728">
      <w:r w:rsidRPr="002B3728">
        <w:t>Department of Information Systems</w:t>
      </w:r>
    </w:p>
    <w:p w:rsidR="002B3728" w:rsidRPr="002B3728" w:rsidRDefault="002B3728" w:rsidP="002B3728">
      <w:proofErr w:type="spellStart"/>
      <w:smartTag w:uri="urn:schemas-microsoft-com:office:smarttags" w:element="place">
        <w:smartTag w:uri="urn:schemas-microsoft-com:office:smarttags" w:element="PlaceName">
          <w:r w:rsidRPr="002B3728">
            <w:t>Agder</w:t>
          </w:r>
        </w:smartTag>
        <w:proofErr w:type="spellEnd"/>
        <w:r w:rsidRPr="002B3728">
          <w:t xml:space="preserve"> </w:t>
        </w:r>
        <w:smartTag w:uri="urn:schemas-microsoft-com:office:smarttags" w:element="PlaceType">
          <w:r w:rsidRPr="002B3728">
            <w:t>University</w:t>
          </w:r>
        </w:smartTag>
        <w:r w:rsidRPr="002B3728">
          <w:t xml:space="preserve"> </w:t>
        </w:r>
        <w:smartTag w:uri="urn:schemas-microsoft-com:office:smarttags" w:element="PlaceType">
          <w:r w:rsidRPr="002B3728">
            <w:t>College</w:t>
          </w:r>
        </w:smartTag>
      </w:smartTag>
    </w:p>
    <w:p w:rsidR="002B3728" w:rsidRPr="002B3728" w:rsidRDefault="002B3728" w:rsidP="002B3728">
      <w:smartTag w:uri="urn:schemas-microsoft-com:office:smarttags" w:element="address">
        <w:smartTag w:uri="urn:schemas-microsoft-com:office:smarttags" w:element="Street">
          <w:r w:rsidRPr="002B3728">
            <w:t>PO Box</w:t>
          </w:r>
        </w:smartTag>
        <w:r w:rsidRPr="002B3728">
          <w:t xml:space="preserve"> 422</w:t>
        </w:r>
      </w:smartTag>
      <w:r w:rsidRPr="002B3728">
        <w:t>, 4604</w:t>
      </w:r>
    </w:p>
    <w:p w:rsidR="002B3728" w:rsidRPr="002B3728" w:rsidRDefault="002B3728" w:rsidP="002B3728">
      <w:smartTag w:uri="urn:schemas-microsoft-com:office:smarttags" w:element="place">
        <w:smartTag w:uri="urn:schemas-microsoft-com:office:smarttags" w:element="City">
          <w:r w:rsidRPr="002B3728">
            <w:t>Kristiansand</w:t>
          </w:r>
        </w:smartTag>
        <w:r w:rsidRPr="002B3728">
          <w:t xml:space="preserve">, </w:t>
        </w:r>
        <w:smartTag w:uri="urn:schemas-microsoft-com:office:smarttags" w:element="country-region">
          <w:r w:rsidRPr="002B3728">
            <w:t>Norway</w:t>
          </w:r>
        </w:smartTag>
      </w:smartTag>
    </w:p>
    <w:p w:rsidR="002B3728" w:rsidRDefault="002B3728"/>
    <w:p w:rsidR="00B059A9" w:rsidRDefault="00EB108B" w:rsidP="00B059A9">
      <w:proofErr w:type="spellStart"/>
      <w:r w:rsidRPr="002B3728">
        <w:t>Päivärinta</w:t>
      </w:r>
      <w:proofErr w:type="spellEnd"/>
      <w:r>
        <w:t xml:space="preserve"> et </w:t>
      </w:r>
      <w:proofErr w:type="spellStart"/>
      <w:r>
        <w:t>al’s</w:t>
      </w:r>
      <w:proofErr w:type="spellEnd"/>
      <w:r w:rsidR="00B059A9" w:rsidRPr="00B059A9">
        <w:t xml:space="preserve"> article present</w:t>
      </w:r>
      <w:r w:rsidR="00B059A9">
        <w:t xml:space="preserve">ed </w:t>
      </w:r>
      <w:r w:rsidR="00B059A9" w:rsidRPr="00B059A9">
        <w:t>preliminary results from a Delphi study of identifying</w:t>
      </w:r>
      <w:r w:rsidR="00B059A9">
        <w:t xml:space="preserve"> </w:t>
      </w:r>
      <w:r w:rsidR="00B059A9" w:rsidRPr="00B059A9">
        <w:t>critical issues to facilitate adoption of benefits</w:t>
      </w:r>
      <w:r w:rsidR="00B059A9">
        <w:t xml:space="preserve"> </w:t>
      </w:r>
      <w:r w:rsidR="00B059A9" w:rsidRPr="00B059A9">
        <w:t>management practices in Norwegian municipalities</w:t>
      </w:r>
      <w:r w:rsidR="00646979">
        <w:t xml:space="preserve"> in 2006</w:t>
      </w:r>
      <w:r w:rsidR="00B059A9" w:rsidRPr="00B059A9">
        <w:t>.</w:t>
      </w:r>
      <w:r w:rsidR="00646979">
        <w:t xml:space="preserve"> Though it’s nearly ten years since their study, I don’t think that much has changed and their findings are still relevant in a broad context, well beyond Norway and the Public Sector.</w:t>
      </w:r>
    </w:p>
    <w:p w:rsidR="00646979" w:rsidRPr="00B059A9" w:rsidRDefault="00646979" w:rsidP="00B059A9"/>
    <w:p w:rsidR="00B059A9" w:rsidRPr="00B059A9" w:rsidRDefault="00B059A9" w:rsidP="00B059A9">
      <w:r w:rsidRPr="00B059A9">
        <w:t>Three expert panels were established, representing</w:t>
      </w:r>
      <w:r>
        <w:t xml:space="preserve"> </w:t>
      </w:r>
      <w:r w:rsidRPr="00B059A9">
        <w:t>three stakeholder groups within the domain of</w:t>
      </w:r>
      <w:r>
        <w:t xml:space="preserve"> </w:t>
      </w:r>
      <w:r w:rsidRPr="00B059A9">
        <w:t>managing municipal IT investments: the viewpoint of</w:t>
      </w:r>
      <w:r>
        <w:t xml:space="preserve"> </w:t>
      </w:r>
      <w:r w:rsidRPr="00B059A9">
        <w:t>central government, municipal top management, and</w:t>
      </w:r>
      <w:r>
        <w:t xml:space="preserve"> </w:t>
      </w:r>
      <w:r w:rsidRPr="00B059A9">
        <w:t>municipal middle managers responsible for particular</w:t>
      </w:r>
      <w:r>
        <w:t xml:space="preserve"> </w:t>
      </w:r>
      <w:r w:rsidRPr="00B059A9">
        <w:t>municipal services and domains. The experts of the</w:t>
      </w:r>
      <w:r>
        <w:t xml:space="preserve"> </w:t>
      </w:r>
      <w:smartTag w:uri="urn:schemas-microsoft-com:office:smarttags" w:element="place">
        <w:r w:rsidRPr="00B059A9">
          <w:t>Delphi</w:t>
        </w:r>
      </w:smartTag>
      <w:r w:rsidRPr="00B059A9">
        <w:t xml:space="preserve"> panels suggested 59 issues and identified the</w:t>
      </w:r>
      <w:r>
        <w:t xml:space="preserve"> </w:t>
      </w:r>
      <w:r w:rsidRPr="00B059A9">
        <w:t>most important ones for further scrutiny and</w:t>
      </w:r>
      <w:r>
        <w:t xml:space="preserve"> </w:t>
      </w:r>
      <w:r w:rsidRPr="00B059A9">
        <w:t>discussion. The results both confirm</w:t>
      </w:r>
      <w:r>
        <w:t>ed</w:t>
      </w:r>
      <w:r w:rsidRPr="00B059A9">
        <w:t xml:space="preserve"> and complement</w:t>
      </w:r>
      <w:r>
        <w:t xml:space="preserve">ed </w:t>
      </w:r>
      <w:r w:rsidRPr="00B059A9">
        <w:t>previous suggestions concerning adoption of benefits</w:t>
      </w:r>
      <w:r>
        <w:t xml:space="preserve"> </w:t>
      </w:r>
      <w:r w:rsidRPr="00B059A9">
        <w:t>management in organizations.</w:t>
      </w:r>
    </w:p>
    <w:p w:rsidR="00B059A9" w:rsidRDefault="00B059A9"/>
    <w:p w:rsidR="00B059A9" w:rsidRDefault="00646979">
      <w:r>
        <w:t>I have attempted to categorise their findings in the hope of spotting some</w:t>
      </w:r>
      <w:r w:rsidR="00D54807">
        <w:t xml:space="preserve"> common trends that may suggest ways to improve.</w:t>
      </w:r>
      <w:r>
        <w:t xml:space="preserve"> </w:t>
      </w:r>
      <w:r w:rsidR="00B059A9">
        <w:t>The original list in order is presented at the end of these notes.</w:t>
      </w:r>
    </w:p>
    <w:p w:rsidR="002B3728" w:rsidRDefault="00CB50BD" w:rsidP="00CB50BD">
      <w:pPr>
        <w:pStyle w:val="Heading2"/>
      </w:pPr>
      <w:r>
        <w:t>Factors in categories</w:t>
      </w:r>
    </w:p>
    <w:p w:rsidR="00311E6E" w:rsidRDefault="00311E6E" w:rsidP="00311E6E">
      <w:r>
        <w:t>At first glance it appeared that many of the factors identified would be applicable to many business methodologies and initiatives. They were sorted into loose categories which confirmed this was the case.</w:t>
      </w:r>
    </w:p>
    <w:p w:rsidR="00072C05" w:rsidRDefault="00E13F05" w:rsidP="00311E6E">
      <w:r>
        <w:t>I suspect that few of the sample group knew much about B</w:t>
      </w:r>
      <w:r w:rsidR="00EB108B">
        <w:t xml:space="preserve">enefits </w:t>
      </w:r>
      <w:r>
        <w:t>M</w:t>
      </w:r>
      <w:r w:rsidR="00EB108B">
        <w:t>anagement</w:t>
      </w:r>
      <w:r>
        <w:t xml:space="preserve"> </w:t>
      </w:r>
      <w:r w:rsidR="00D54807">
        <w:t xml:space="preserve">as a particular set of business practices </w:t>
      </w:r>
      <w:r>
        <w:t xml:space="preserve">so </w:t>
      </w:r>
      <w:r w:rsidR="00D54807">
        <w:t xml:space="preserve">they </w:t>
      </w:r>
      <w:r>
        <w:t>stuck to some fairly broad generalities. A similar exercise on Lean or 6-sigma would probably have come up with similar results.</w:t>
      </w:r>
    </w:p>
    <w:p w:rsidR="00E13F05" w:rsidRDefault="00E13F05" w:rsidP="00311E6E">
      <w:r>
        <w:t>Though the need for collaboration is recognised early on, it is perhaps a little disappointing that the need for clear responsibilities stands at number 38 in the list.</w:t>
      </w:r>
    </w:p>
    <w:p w:rsidR="00EB108B" w:rsidRDefault="00EB108B" w:rsidP="00311E6E">
      <w:r>
        <w:t>The initial sorting broke the list into the following categories:</w:t>
      </w:r>
    </w:p>
    <w:p w:rsidR="00EB108B" w:rsidRDefault="00EB108B" w:rsidP="00EB108B">
      <w:pPr>
        <w:pStyle w:val="ListParagraph"/>
        <w:numPr>
          <w:ilvl w:val="0"/>
          <w:numId w:val="1"/>
        </w:numPr>
      </w:pPr>
      <w:r>
        <w:t>Benefits Management specific – items related to BM as a distinct business methodology</w:t>
      </w:r>
    </w:p>
    <w:p w:rsidR="00EB108B" w:rsidRDefault="00EB108B" w:rsidP="00EB108B">
      <w:pPr>
        <w:pStyle w:val="ListParagraph"/>
        <w:numPr>
          <w:ilvl w:val="0"/>
          <w:numId w:val="1"/>
        </w:numPr>
      </w:pPr>
      <w:r>
        <w:t>Practicality – how eas</w:t>
      </w:r>
      <w:r w:rsidR="00A27486">
        <w:t>y (or not) the tools and techniques could be used in practice</w:t>
      </w:r>
    </w:p>
    <w:p w:rsidR="00EB108B" w:rsidRPr="007A4619" w:rsidRDefault="00EB108B" w:rsidP="00EB108B">
      <w:pPr>
        <w:pStyle w:val="ListParagraph"/>
        <w:numPr>
          <w:ilvl w:val="0"/>
          <w:numId w:val="1"/>
        </w:numPr>
      </w:pPr>
      <w:r>
        <w:t>Applicability</w:t>
      </w:r>
      <w:r w:rsidR="00A27486">
        <w:t xml:space="preserve"> – </w:t>
      </w:r>
      <w:r w:rsidR="00A27486" w:rsidRPr="007A4619">
        <w:t>how appropr</w:t>
      </w:r>
      <w:r w:rsidR="00D54807" w:rsidRPr="007A4619">
        <w:t>iate and relevant BM was</w:t>
      </w:r>
    </w:p>
    <w:p w:rsidR="00EB108B" w:rsidRPr="007A4619" w:rsidRDefault="00EB108B" w:rsidP="00EB108B">
      <w:pPr>
        <w:pStyle w:val="ListParagraph"/>
        <w:numPr>
          <w:ilvl w:val="0"/>
          <w:numId w:val="1"/>
        </w:numPr>
      </w:pPr>
      <w:r w:rsidRPr="007A4619">
        <w:t>Efficiency</w:t>
      </w:r>
      <w:r w:rsidR="00D54807" w:rsidRPr="007A4619">
        <w:t xml:space="preserve"> – how useful BM was</w:t>
      </w:r>
    </w:p>
    <w:p w:rsidR="00EB108B" w:rsidRPr="007A4619" w:rsidRDefault="00EB108B" w:rsidP="00EB108B">
      <w:pPr>
        <w:pStyle w:val="ListParagraph"/>
        <w:numPr>
          <w:ilvl w:val="0"/>
          <w:numId w:val="1"/>
        </w:numPr>
      </w:pPr>
      <w:r w:rsidRPr="007A4619">
        <w:t>Communication</w:t>
      </w:r>
      <w:r w:rsidR="00D54807" w:rsidRPr="007A4619">
        <w:t xml:space="preserve"> – </w:t>
      </w:r>
      <w:r w:rsidR="006214C1">
        <w:t>How easy was it to ‘sell’ the method</w:t>
      </w:r>
    </w:p>
    <w:p w:rsidR="00EB108B" w:rsidRPr="007A4619" w:rsidRDefault="00EB108B" w:rsidP="00EB108B">
      <w:pPr>
        <w:pStyle w:val="ListParagraph"/>
        <w:numPr>
          <w:ilvl w:val="0"/>
          <w:numId w:val="1"/>
        </w:numPr>
      </w:pPr>
      <w:r w:rsidRPr="007A4619">
        <w:t>Involvement</w:t>
      </w:r>
      <w:r w:rsidR="007A4619" w:rsidRPr="007A4619">
        <w:t xml:space="preserve"> – How involved and engaged people were</w:t>
      </w:r>
    </w:p>
    <w:p w:rsidR="00EB108B" w:rsidRDefault="00EB108B" w:rsidP="00311E6E"/>
    <w:p w:rsidR="00EB108B" w:rsidRPr="00311E6E" w:rsidRDefault="00EB108B" w:rsidP="00311E6E"/>
    <w:p w:rsidR="00311E6E" w:rsidRDefault="00EB108B" w:rsidP="00311E6E">
      <w:pPr>
        <w:pStyle w:val="Heading3"/>
      </w:pPr>
      <w:r>
        <w:t>Benefit Management specific</w:t>
      </w:r>
    </w:p>
    <w:p w:rsidR="00C602A4" w:rsidRPr="00C602A4" w:rsidRDefault="00C602A4" w:rsidP="00C602A4">
      <w:r w:rsidRPr="00C602A4">
        <w:t>The first BM-specific item comes in at No 11.</w:t>
      </w:r>
    </w:p>
    <w:p w:rsidR="00C602A4" w:rsidRPr="00C602A4" w:rsidRDefault="00C602A4" w:rsidP="00C602A4"/>
    <w:tbl>
      <w:tblPr>
        <w:tblStyle w:val="TableGrid"/>
        <w:tblW w:w="0" w:type="auto"/>
        <w:tblLook w:val="01E0" w:firstRow="1" w:lastRow="1" w:firstColumn="1" w:lastColumn="1" w:noHBand="0" w:noVBand="0"/>
      </w:tblPr>
      <w:tblGrid>
        <w:gridCol w:w="643"/>
        <w:gridCol w:w="1786"/>
        <w:gridCol w:w="5867"/>
      </w:tblGrid>
      <w:tr w:rsidR="00311E6E" w:rsidRPr="00B226CB">
        <w:tc>
          <w:tcPr>
            <w:tcW w:w="648" w:type="dxa"/>
          </w:tcPr>
          <w:p w:rsidR="00311E6E" w:rsidRPr="007E2052" w:rsidRDefault="00311E6E" w:rsidP="00E13F05">
            <w:pPr>
              <w:autoSpaceDE w:val="0"/>
              <w:autoSpaceDN w:val="0"/>
              <w:adjustRightInd w:val="0"/>
              <w:rPr>
                <w:rFonts w:cs="Arial"/>
                <w:b/>
              </w:rPr>
            </w:pPr>
            <w:r w:rsidRPr="007E2052">
              <w:rPr>
                <w:rFonts w:cs="Arial"/>
                <w:b/>
              </w:rPr>
              <w:t>No.</w:t>
            </w:r>
          </w:p>
        </w:tc>
        <w:tc>
          <w:tcPr>
            <w:tcW w:w="1800" w:type="dxa"/>
          </w:tcPr>
          <w:p w:rsidR="00311E6E" w:rsidRPr="007E2052" w:rsidRDefault="00311E6E" w:rsidP="00E13F05">
            <w:pPr>
              <w:autoSpaceDE w:val="0"/>
              <w:autoSpaceDN w:val="0"/>
              <w:adjustRightInd w:val="0"/>
              <w:rPr>
                <w:rFonts w:cs="Arial"/>
                <w:b/>
              </w:rPr>
            </w:pPr>
            <w:r w:rsidRPr="007E2052">
              <w:rPr>
                <w:rFonts w:cs="Arial"/>
                <w:b/>
              </w:rPr>
              <w:t>Factor</w:t>
            </w:r>
          </w:p>
        </w:tc>
        <w:tc>
          <w:tcPr>
            <w:tcW w:w="6074" w:type="dxa"/>
          </w:tcPr>
          <w:p w:rsidR="00311E6E" w:rsidRPr="007E2052" w:rsidRDefault="00311E6E" w:rsidP="00E13F05">
            <w:pPr>
              <w:autoSpaceDE w:val="0"/>
              <w:autoSpaceDN w:val="0"/>
              <w:adjustRightInd w:val="0"/>
              <w:rPr>
                <w:rFonts w:cs="Arial"/>
                <w:b/>
              </w:rPr>
            </w:pPr>
            <w:r w:rsidRPr="007E2052">
              <w:rPr>
                <w:rFonts w:cs="Arial"/>
                <w:b/>
              </w:rPr>
              <w:t>Clarification</w:t>
            </w:r>
          </w:p>
        </w:tc>
      </w:tr>
      <w:tr w:rsidR="00311E6E" w:rsidRPr="00B226CB">
        <w:tc>
          <w:tcPr>
            <w:tcW w:w="648" w:type="dxa"/>
          </w:tcPr>
          <w:p w:rsidR="00311E6E" w:rsidRPr="007E2052" w:rsidRDefault="00311E6E" w:rsidP="00E13F05">
            <w:pPr>
              <w:autoSpaceDE w:val="0"/>
              <w:autoSpaceDN w:val="0"/>
              <w:adjustRightInd w:val="0"/>
              <w:rPr>
                <w:rFonts w:cs="Arial"/>
              </w:rPr>
            </w:pPr>
            <w:r w:rsidRPr="007E2052">
              <w:rPr>
                <w:rFonts w:cs="Arial"/>
              </w:rPr>
              <w:t xml:space="preserve">11 </w:t>
            </w:r>
          </w:p>
        </w:tc>
        <w:tc>
          <w:tcPr>
            <w:tcW w:w="1800" w:type="dxa"/>
          </w:tcPr>
          <w:p w:rsidR="00311E6E" w:rsidRPr="007E2052" w:rsidRDefault="00311E6E" w:rsidP="00E13F05">
            <w:pPr>
              <w:autoSpaceDE w:val="0"/>
              <w:autoSpaceDN w:val="0"/>
              <w:adjustRightInd w:val="0"/>
              <w:rPr>
                <w:rFonts w:cs="Arial"/>
              </w:rPr>
            </w:pPr>
            <w:r w:rsidRPr="007E2052">
              <w:rPr>
                <w:rFonts w:cs="Arial"/>
              </w:rPr>
              <w:t xml:space="preserve">Means for continuous follow-up </w:t>
            </w:r>
          </w:p>
        </w:tc>
        <w:tc>
          <w:tcPr>
            <w:tcW w:w="6074" w:type="dxa"/>
          </w:tcPr>
          <w:p w:rsidR="00311E6E" w:rsidRPr="007E2052" w:rsidRDefault="00311E6E" w:rsidP="00E13F05">
            <w:pPr>
              <w:autoSpaceDE w:val="0"/>
              <w:autoSpaceDN w:val="0"/>
              <w:adjustRightInd w:val="0"/>
              <w:rPr>
                <w:rFonts w:cs="Arial"/>
              </w:rPr>
            </w:pPr>
            <w:r w:rsidRPr="007E2052">
              <w:rPr>
                <w:rFonts w:cs="Arial"/>
              </w:rPr>
              <w:t>The method needs to include risk factors analysis related to realisation of particular benefits factors, so that these can be continuously followed up with corrective actions, as necessary.</w:t>
            </w:r>
          </w:p>
        </w:tc>
      </w:tr>
      <w:tr w:rsidR="00311E6E" w:rsidRPr="00B226CB">
        <w:tc>
          <w:tcPr>
            <w:tcW w:w="648" w:type="dxa"/>
          </w:tcPr>
          <w:p w:rsidR="00311E6E" w:rsidRPr="007E2052" w:rsidRDefault="00311E6E" w:rsidP="00E13F05">
            <w:pPr>
              <w:autoSpaceDE w:val="0"/>
              <w:autoSpaceDN w:val="0"/>
              <w:adjustRightInd w:val="0"/>
              <w:rPr>
                <w:rFonts w:cs="Arial"/>
              </w:rPr>
            </w:pPr>
            <w:r w:rsidRPr="007E2052">
              <w:rPr>
                <w:rFonts w:cs="Arial"/>
              </w:rPr>
              <w:lastRenderedPageBreak/>
              <w:t xml:space="preserve">15 </w:t>
            </w:r>
          </w:p>
        </w:tc>
        <w:tc>
          <w:tcPr>
            <w:tcW w:w="1800" w:type="dxa"/>
          </w:tcPr>
          <w:p w:rsidR="00311E6E" w:rsidRPr="007E2052" w:rsidRDefault="00311E6E" w:rsidP="00E13F05">
            <w:pPr>
              <w:autoSpaceDE w:val="0"/>
              <w:autoSpaceDN w:val="0"/>
              <w:adjustRightInd w:val="0"/>
              <w:rPr>
                <w:rFonts w:cs="Arial"/>
              </w:rPr>
            </w:pPr>
            <w:r w:rsidRPr="007E2052">
              <w:rPr>
                <w:rFonts w:cs="Arial"/>
              </w:rPr>
              <w:t xml:space="preserve">Prioritisation of activities </w:t>
            </w:r>
          </w:p>
        </w:tc>
        <w:tc>
          <w:tcPr>
            <w:tcW w:w="6074" w:type="dxa"/>
          </w:tcPr>
          <w:p w:rsidR="00311E6E" w:rsidRPr="007E2052" w:rsidRDefault="00311E6E" w:rsidP="00E13F05">
            <w:pPr>
              <w:autoSpaceDE w:val="0"/>
              <w:autoSpaceDN w:val="0"/>
              <w:adjustRightInd w:val="0"/>
              <w:rPr>
                <w:rFonts w:cs="Arial"/>
              </w:rPr>
            </w:pPr>
            <w:r w:rsidRPr="007E2052">
              <w:rPr>
                <w:rFonts w:cs="Arial"/>
              </w:rPr>
              <w:t>Benefits realisation means use of effort, resources and possible conflicts. The method needs to give tools to prioritise among identified benefits.</w:t>
            </w:r>
          </w:p>
        </w:tc>
      </w:tr>
      <w:tr w:rsidR="00311E6E" w:rsidRPr="00B226CB">
        <w:tc>
          <w:tcPr>
            <w:tcW w:w="648" w:type="dxa"/>
          </w:tcPr>
          <w:p w:rsidR="00311E6E" w:rsidRPr="007E2052" w:rsidRDefault="00311E6E" w:rsidP="00E13F05">
            <w:pPr>
              <w:autoSpaceDE w:val="0"/>
              <w:autoSpaceDN w:val="0"/>
              <w:adjustRightInd w:val="0"/>
              <w:rPr>
                <w:rFonts w:cs="Arial"/>
              </w:rPr>
            </w:pPr>
            <w:r w:rsidRPr="007E2052">
              <w:rPr>
                <w:rFonts w:cs="Arial"/>
              </w:rPr>
              <w:t xml:space="preserve">18 </w:t>
            </w:r>
          </w:p>
        </w:tc>
        <w:tc>
          <w:tcPr>
            <w:tcW w:w="1800" w:type="dxa"/>
          </w:tcPr>
          <w:p w:rsidR="00311E6E" w:rsidRPr="007E2052" w:rsidRDefault="00311E6E" w:rsidP="00E13F05">
            <w:pPr>
              <w:autoSpaceDE w:val="0"/>
              <w:autoSpaceDN w:val="0"/>
              <w:adjustRightInd w:val="0"/>
              <w:rPr>
                <w:rFonts w:cs="Arial"/>
              </w:rPr>
            </w:pPr>
            <w:r w:rsidRPr="007E2052">
              <w:rPr>
                <w:rFonts w:cs="Arial"/>
              </w:rPr>
              <w:t xml:space="preserve">Focus on potential </w:t>
            </w:r>
          </w:p>
        </w:tc>
        <w:tc>
          <w:tcPr>
            <w:tcW w:w="6074" w:type="dxa"/>
          </w:tcPr>
          <w:p w:rsidR="00311E6E" w:rsidRPr="007E2052" w:rsidRDefault="00311E6E" w:rsidP="00E13F05">
            <w:pPr>
              <w:autoSpaceDE w:val="0"/>
              <w:autoSpaceDN w:val="0"/>
              <w:adjustRightInd w:val="0"/>
              <w:rPr>
                <w:rFonts w:cs="Arial"/>
              </w:rPr>
            </w:pPr>
            <w:r w:rsidRPr="007E2052">
              <w:rPr>
                <w:rFonts w:cs="Arial"/>
              </w:rPr>
              <w:t>The process should evaluate and document the areas for greatest potential – on those areas where it is easier to reap benefits than on others.</w:t>
            </w:r>
          </w:p>
        </w:tc>
      </w:tr>
      <w:tr w:rsidR="00311E6E" w:rsidRPr="00B226CB">
        <w:tc>
          <w:tcPr>
            <w:tcW w:w="648" w:type="dxa"/>
          </w:tcPr>
          <w:p w:rsidR="00311E6E" w:rsidRPr="007E2052" w:rsidRDefault="00311E6E" w:rsidP="00E13F05">
            <w:pPr>
              <w:autoSpaceDE w:val="0"/>
              <w:autoSpaceDN w:val="0"/>
              <w:adjustRightInd w:val="0"/>
              <w:rPr>
                <w:rFonts w:cs="Arial"/>
              </w:rPr>
            </w:pPr>
            <w:r w:rsidRPr="007E2052">
              <w:rPr>
                <w:rFonts w:cs="Arial"/>
              </w:rPr>
              <w:t xml:space="preserve">20 </w:t>
            </w:r>
          </w:p>
        </w:tc>
        <w:tc>
          <w:tcPr>
            <w:tcW w:w="1800" w:type="dxa"/>
          </w:tcPr>
          <w:p w:rsidR="00311E6E" w:rsidRPr="007E2052" w:rsidRDefault="00311E6E" w:rsidP="00E13F05">
            <w:pPr>
              <w:autoSpaceDE w:val="0"/>
              <w:autoSpaceDN w:val="0"/>
              <w:adjustRightInd w:val="0"/>
              <w:rPr>
                <w:rFonts w:cs="Arial"/>
              </w:rPr>
            </w:pPr>
            <w:r w:rsidRPr="007E2052">
              <w:rPr>
                <w:rFonts w:cs="Arial"/>
              </w:rPr>
              <w:t xml:space="preserve">Templates for benefit calculation </w:t>
            </w:r>
          </w:p>
        </w:tc>
        <w:tc>
          <w:tcPr>
            <w:tcW w:w="6074" w:type="dxa"/>
          </w:tcPr>
          <w:p w:rsidR="00311E6E" w:rsidRPr="007E2052" w:rsidRDefault="00311E6E" w:rsidP="00E13F05">
            <w:pPr>
              <w:autoSpaceDE w:val="0"/>
              <w:autoSpaceDN w:val="0"/>
              <w:adjustRightInd w:val="0"/>
              <w:rPr>
                <w:rFonts w:cs="Arial"/>
              </w:rPr>
            </w:pPr>
            <w:r w:rsidRPr="007E2052">
              <w:rPr>
                <w:rFonts w:cs="Arial"/>
              </w:rPr>
              <w:t>The method should have several exemplary templates which show how benefits can be calculated within varying public service areas (e.g. school, health, technical services…)</w:t>
            </w:r>
          </w:p>
        </w:tc>
      </w:tr>
      <w:tr w:rsidR="00311E6E" w:rsidRPr="00B226CB">
        <w:tc>
          <w:tcPr>
            <w:tcW w:w="648" w:type="dxa"/>
          </w:tcPr>
          <w:p w:rsidR="00311E6E" w:rsidRPr="007E2052" w:rsidRDefault="00311E6E" w:rsidP="00E13F05">
            <w:pPr>
              <w:autoSpaceDE w:val="0"/>
              <w:autoSpaceDN w:val="0"/>
              <w:adjustRightInd w:val="0"/>
              <w:rPr>
                <w:rFonts w:cs="Arial"/>
              </w:rPr>
            </w:pPr>
            <w:r w:rsidRPr="007E2052">
              <w:rPr>
                <w:rFonts w:cs="Arial"/>
              </w:rPr>
              <w:t xml:space="preserve">22 </w:t>
            </w:r>
          </w:p>
        </w:tc>
        <w:tc>
          <w:tcPr>
            <w:tcW w:w="1800" w:type="dxa"/>
          </w:tcPr>
          <w:p w:rsidR="00311E6E" w:rsidRPr="007E2052" w:rsidRDefault="00311E6E" w:rsidP="00E13F05">
            <w:pPr>
              <w:autoSpaceDE w:val="0"/>
              <w:autoSpaceDN w:val="0"/>
              <w:adjustRightInd w:val="0"/>
              <w:rPr>
                <w:rFonts w:cs="Arial"/>
              </w:rPr>
            </w:pPr>
            <w:r w:rsidRPr="007E2052">
              <w:rPr>
                <w:rFonts w:cs="Arial"/>
              </w:rPr>
              <w:t xml:space="preserve">Benefits for employees </w:t>
            </w:r>
          </w:p>
        </w:tc>
        <w:tc>
          <w:tcPr>
            <w:tcW w:w="6074" w:type="dxa"/>
          </w:tcPr>
          <w:p w:rsidR="00311E6E" w:rsidRPr="007E2052" w:rsidRDefault="00311E6E" w:rsidP="00E13F05">
            <w:pPr>
              <w:autoSpaceDE w:val="0"/>
              <w:autoSpaceDN w:val="0"/>
              <w:adjustRightInd w:val="0"/>
              <w:rPr>
                <w:rFonts w:cs="Arial"/>
              </w:rPr>
            </w:pPr>
            <w:r w:rsidRPr="007E2052">
              <w:rPr>
                <w:rFonts w:cs="Arial"/>
              </w:rPr>
              <w:t>Effective processes can also streamline daily work and provide more exciting ways to solve previously time-consuming repetitive work. Awareness of expected benefits can increase the motivation and self-image of the employees.</w:t>
            </w:r>
          </w:p>
        </w:tc>
      </w:tr>
      <w:tr w:rsidR="00311E6E" w:rsidRPr="00B226CB">
        <w:tc>
          <w:tcPr>
            <w:tcW w:w="648" w:type="dxa"/>
          </w:tcPr>
          <w:p w:rsidR="00311E6E" w:rsidRPr="007E2052" w:rsidRDefault="00311E6E" w:rsidP="00E13F05">
            <w:pPr>
              <w:autoSpaceDE w:val="0"/>
              <w:autoSpaceDN w:val="0"/>
              <w:adjustRightInd w:val="0"/>
              <w:rPr>
                <w:rFonts w:cs="Arial"/>
              </w:rPr>
            </w:pPr>
            <w:r w:rsidRPr="007E2052">
              <w:rPr>
                <w:rFonts w:cs="Arial"/>
              </w:rPr>
              <w:t xml:space="preserve">25 </w:t>
            </w:r>
          </w:p>
        </w:tc>
        <w:tc>
          <w:tcPr>
            <w:tcW w:w="1800" w:type="dxa"/>
          </w:tcPr>
          <w:p w:rsidR="00311E6E" w:rsidRPr="007E2052" w:rsidRDefault="00311E6E" w:rsidP="00E13F05">
            <w:pPr>
              <w:autoSpaceDE w:val="0"/>
              <w:autoSpaceDN w:val="0"/>
              <w:adjustRightInd w:val="0"/>
              <w:rPr>
                <w:rFonts w:cs="Arial"/>
              </w:rPr>
            </w:pPr>
            <w:r w:rsidRPr="007E2052">
              <w:rPr>
                <w:rFonts w:cs="Arial"/>
              </w:rPr>
              <w:t xml:space="preserve">Weary of change </w:t>
            </w:r>
          </w:p>
        </w:tc>
        <w:tc>
          <w:tcPr>
            <w:tcW w:w="6074" w:type="dxa"/>
          </w:tcPr>
          <w:p w:rsidR="00311E6E" w:rsidRPr="007E2052" w:rsidRDefault="00311E6E" w:rsidP="00E13F05">
            <w:pPr>
              <w:autoSpaceDE w:val="0"/>
              <w:autoSpaceDN w:val="0"/>
              <w:adjustRightInd w:val="0"/>
              <w:rPr>
                <w:rFonts w:cs="Arial"/>
              </w:rPr>
            </w:pPr>
            <w:r w:rsidRPr="007E2052">
              <w:rPr>
                <w:rFonts w:cs="Arial"/>
              </w:rPr>
              <w:t>Too much focus on effectiveness and efficiency can lead to resistance to the benefit realisation process.</w:t>
            </w:r>
          </w:p>
        </w:tc>
      </w:tr>
      <w:tr w:rsidR="00311E6E" w:rsidRPr="00B226CB">
        <w:tc>
          <w:tcPr>
            <w:tcW w:w="648" w:type="dxa"/>
          </w:tcPr>
          <w:p w:rsidR="00311E6E" w:rsidRPr="007E2052" w:rsidRDefault="00311E6E" w:rsidP="00E13F05">
            <w:pPr>
              <w:autoSpaceDE w:val="0"/>
              <w:autoSpaceDN w:val="0"/>
              <w:adjustRightInd w:val="0"/>
              <w:rPr>
                <w:rFonts w:cs="Arial"/>
              </w:rPr>
            </w:pPr>
            <w:r w:rsidRPr="007E2052">
              <w:rPr>
                <w:rFonts w:cs="Arial"/>
              </w:rPr>
              <w:t xml:space="preserve">26 </w:t>
            </w:r>
          </w:p>
        </w:tc>
        <w:tc>
          <w:tcPr>
            <w:tcW w:w="1800" w:type="dxa"/>
          </w:tcPr>
          <w:p w:rsidR="00311E6E" w:rsidRPr="007E2052" w:rsidRDefault="00311E6E" w:rsidP="00E13F05">
            <w:pPr>
              <w:autoSpaceDE w:val="0"/>
              <w:autoSpaceDN w:val="0"/>
              <w:adjustRightInd w:val="0"/>
              <w:rPr>
                <w:rFonts w:cs="Arial"/>
              </w:rPr>
            </w:pPr>
            <w:r w:rsidRPr="007E2052">
              <w:rPr>
                <w:rFonts w:cs="Arial"/>
              </w:rPr>
              <w:t xml:space="preserve">Wider focus </w:t>
            </w:r>
          </w:p>
        </w:tc>
        <w:tc>
          <w:tcPr>
            <w:tcW w:w="6074" w:type="dxa"/>
          </w:tcPr>
          <w:p w:rsidR="00311E6E" w:rsidRPr="007E2052" w:rsidRDefault="00311E6E" w:rsidP="00E13F05">
            <w:pPr>
              <w:autoSpaceDE w:val="0"/>
              <w:autoSpaceDN w:val="0"/>
              <w:adjustRightInd w:val="0"/>
              <w:rPr>
                <w:rFonts w:cs="Arial"/>
              </w:rPr>
            </w:pPr>
            <w:r w:rsidRPr="007E2052">
              <w:rPr>
                <w:rFonts w:cs="Arial"/>
              </w:rPr>
              <w:t xml:space="preserve">Awareness of higher-level drivers for benefits management such as national or regional initiatives </w:t>
            </w:r>
          </w:p>
        </w:tc>
      </w:tr>
      <w:tr w:rsidR="00311E6E" w:rsidRPr="00C11F16">
        <w:tc>
          <w:tcPr>
            <w:tcW w:w="648" w:type="dxa"/>
          </w:tcPr>
          <w:p w:rsidR="00311E6E" w:rsidRPr="007E2052" w:rsidRDefault="00311E6E" w:rsidP="00E13F05">
            <w:pPr>
              <w:autoSpaceDE w:val="0"/>
              <w:autoSpaceDN w:val="0"/>
              <w:adjustRightInd w:val="0"/>
              <w:rPr>
                <w:rFonts w:cs="Arial"/>
              </w:rPr>
            </w:pPr>
            <w:r w:rsidRPr="007E2052">
              <w:rPr>
                <w:rFonts w:cs="Arial"/>
              </w:rPr>
              <w:t xml:space="preserve">27 </w:t>
            </w:r>
          </w:p>
        </w:tc>
        <w:tc>
          <w:tcPr>
            <w:tcW w:w="1800" w:type="dxa"/>
          </w:tcPr>
          <w:p w:rsidR="00311E6E" w:rsidRPr="007E2052" w:rsidRDefault="00311E6E" w:rsidP="00E13F05">
            <w:pPr>
              <w:autoSpaceDE w:val="0"/>
              <w:autoSpaceDN w:val="0"/>
              <w:adjustRightInd w:val="0"/>
              <w:rPr>
                <w:rFonts w:cs="Arial"/>
              </w:rPr>
            </w:pPr>
            <w:r w:rsidRPr="007E2052">
              <w:rPr>
                <w:rFonts w:cs="Arial"/>
              </w:rPr>
              <w:t xml:space="preserve">Requirement for govt financing </w:t>
            </w:r>
          </w:p>
        </w:tc>
        <w:tc>
          <w:tcPr>
            <w:tcW w:w="6074" w:type="dxa"/>
          </w:tcPr>
          <w:p w:rsidR="00311E6E" w:rsidRPr="007E2052" w:rsidRDefault="00311E6E" w:rsidP="00E13F05">
            <w:pPr>
              <w:autoSpaceDE w:val="0"/>
              <w:autoSpaceDN w:val="0"/>
              <w:adjustRightInd w:val="0"/>
              <w:rPr>
                <w:rFonts w:cs="Arial"/>
              </w:rPr>
            </w:pPr>
            <w:r w:rsidRPr="007E2052">
              <w:rPr>
                <w:rFonts w:cs="Arial"/>
              </w:rPr>
              <w:t>Benefits management should be mandatory in projects that need support for central governmental institutions.</w:t>
            </w:r>
          </w:p>
        </w:tc>
      </w:tr>
      <w:tr w:rsidR="00311E6E" w:rsidRPr="00B226CB">
        <w:tc>
          <w:tcPr>
            <w:tcW w:w="648" w:type="dxa"/>
          </w:tcPr>
          <w:p w:rsidR="00311E6E" w:rsidRPr="007E2052" w:rsidRDefault="00311E6E" w:rsidP="00E13F05">
            <w:pPr>
              <w:autoSpaceDE w:val="0"/>
              <w:autoSpaceDN w:val="0"/>
              <w:adjustRightInd w:val="0"/>
              <w:rPr>
                <w:rFonts w:cs="Arial"/>
              </w:rPr>
            </w:pPr>
            <w:r w:rsidRPr="007E2052">
              <w:rPr>
                <w:rFonts w:cs="Arial"/>
              </w:rPr>
              <w:t xml:space="preserve">32 </w:t>
            </w:r>
          </w:p>
        </w:tc>
        <w:tc>
          <w:tcPr>
            <w:tcW w:w="1800" w:type="dxa"/>
          </w:tcPr>
          <w:p w:rsidR="00311E6E" w:rsidRPr="007E2052" w:rsidRDefault="00311E6E" w:rsidP="00E13F05">
            <w:pPr>
              <w:autoSpaceDE w:val="0"/>
              <w:autoSpaceDN w:val="0"/>
              <w:adjustRightInd w:val="0"/>
              <w:rPr>
                <w:rFonts w:cs="Arial"/>
              </w:rPr>
            </w:pPr>
            <w:r w:rsidRPr="007E2052">
              <w:rPr>
                <w:rFonts w:cs="Arial"/>
              </w:rPr>
              <w:t xml:space="preserve">Focus on public interest </w:t>
            </w:r>
          </w:p>
        </w:tc>
        <w:tc>
          <w:tcPr>
            <w:tcW w:w="6074" w:type="dxa"/>
          </w:tcPr>
          <w:p w:rsidR="00311E6E" w:rsidRPr="007E2052" w:rsidRDefault="00311E6E" w:rsidP="00E13F05">
            <w:pPr>
              <w:autoSpaceDE w:val="0"/>
              <w:autoSpaceDN w:val="0"/>
              <w:adjustRightInd w:val="0"/>
              <w:rPr>
                <w:rFonts w:cs="Arial"/>
              </w:rPr>
            </w:pPr>
            <w:r w:rsidRPr="007E2052">
              <w:rPr>
                <w:rFonts w:cs="Arial"/>
              </w:rPr>
              <w:t>There is an increasing focus on just use of public funds. The method needs to focus on services given to the public, to improve existing and to introduce new services.</w:t>
            </w:r>
          </w:p>
        </w:tc>
      </w:tr>
      <w:tr w:rsidR="00311E6E" w:rsidRPr="00B226CB">
        <w:tc>
          <w:tcPr>
            <w:tcW w:w="648" w:type="dxa"/>
          </w:tcPr>
          <w:p w:rsidR="00311E6E" w:rsidRPr="007E2052" w:rsidRDefault="00311E6E" w:rsidP="00E13F05">
            <w:pPr>
              <w:autoSpaceDE w:val="0"/>
              <w:autoSpaceDN w:val="0"/>
              <w:adjustRightInd w:val="0"/>
              <w:rPr>
                <w:rFonts w:cs="Arial"/>
              </w:rPr>
            </w:pPr>
            <w:r w:rsidRPr="007E2052">
              <w:rPr>
                <w:rFonts w:cs="Arial"/>
              </w:rPr>
              <w:t xml:space="preserve">35 </w:t>
            </w:r>
          </w:p>
        </w:tc>
        <w:tc>
          <w:tcPr>
            <w:tcW w:w="1800" w:type="dxa"/>
          </w:tcPr>
          <w:p w:rsidR="00311E6E" w:rsidRPr="007E2052" w:rsidRDefault="00311E6E" w:rsidP="00E13F05">
            <w:pPr>
              <w:autoSpaceDE w:val="0"/>
              <w:autoSpaceDN w:val="0"/>
              <w:adjustRightInd w:val="0"/>
              <w:rPr>
                <w:rFonts w:cs="Arial"/>
              </w:rPr>
            </w:pPr>
            <w:r w:rsidRPr="007E2052">
              <w:rPr>
                <w:rFonts w:cs="Arial"/>
              </w:rPr>
              <w:t xml:space="preserve">Quantitative benefits </w:t>
            </w:r>
          </w:p>
        </w:tc>
        <w:tc>
          <w:tcPr>
            <w:tcW w:w="6074" w:type="dxa"/>
          </w:tcPr>
          <w:p w:rsidR="00311E6E" w:rsidRPr="007E2052" w:rsidRDefault="00311E6E" w:rsidP="00E13F05">
            <w:pPr>
              <w:autoSpaceDE w:val="0"/>
              <w:autoSpaceDN w:val="0"/>
              <w:adjustRightInd w:val="0"/>
              <w:rPr>
                <w:rFonts w:cs="Arial"/>
              </w:rPr>
            </w:pPr>
            <w:r w:rsidRPr="007E2052">
              <w:rPr>
                <w:rFonts w:cs="Arial"/>
              </w:rPr>
              <w:t>The method should support identification of quantitative benefits.</w:t>
            </w:r>
          </w:p>
        </w:tc>
      </w:tr>
      <w:tr w:rsidR="00311E6E" w:rsidRPr="00B226CB">
        <w:tc>
          <w:tcPr>
            <w:tcW w:w="648" w:type="dxa"/>
          </w:tcPr>
          <w:p w:rsidR="00311E6E" w:rsidRPr="007E2052" w:rsidRDefault="00311E6E" w:rsidP="00E13F05">
            <w:pPr>
              <w:autoSpaceDE w:val="0"/>
              <w:autoSpaceDN w:val="0"/>
              <w:adjustRightInd w:val="0"/>
              <w:rPr>
                <w:rFonts w:cs="Arial"/>
              </w:rPr>
            </w:pPr>
            <w:r w:rsidRPr="007E2052">
              <w:rPr>
                <w:rFonts w:cs="Arial"/>
              </w:rPr>
              <w:t xml:space="preserve">36 </w:t>
            </w:r>
          </w:p>
        </w:tc>
        <w:tc>
          <w:tcPr>
            <w:tcW w:w="1800" w:type="dxa"/>
          </w:tcPr>
          <w:p w:rsidR="00311E6E" w:rsidRPr="007E2052" w:rsidRDefault="00311E6E" w:rsidP="00E13F05">
            <w:pPr>
              <w:autoSpaceDE w:val="0"/>
              <w:autoSpaceDN w:val="0"/>
              <w:adjustRightInd w:val="0"/>
              <w:rPr>
                <w:rFonts w:cs="Arial"/>
              </w:rPr>
            </w:pPr>
            <w:r w:rsidRPr="007E2052">
              <w:rPr>
                <w:rFonts w:cs="Arial"/>
              </w:rPr>
              <w:t xml:space="preserve">Qualitative benefits </w:t>
            </w:r>
          </w:p>
        </w:tc>
        <w:tc>
          <w:tcPr>
            <w:tcW w:w="6074" w:type="dxa"/>
          </w:tcPr>
          <w:p w:rsidR="00311E6E" w:rsidRPr="007E2052" w:rsidRDefault="00311E6E" w:rsidP="00E13F05">
            <w:pPr>
              <w:autoSpaceDE w:val="0"/>
              <w:autoSpaceDN w:val="0"/>
              <w:adjustRightInd w:val="0"/>
              <w:rPr>
                <w:rFonts w:cs="Arial"/>
              </w:rPr>
            </w:pPr>
            <w:r w:rsidRPr="007E2052">
              <w:rPr>
                <w:rFonts w:cs="Arial"/>
              </w:rPr>
              <w:t>The method should support identification of qualitative benefits.</w:t>
            </w:r>
          </w:p>
        </w:tc>
      </w:tr>
      <w:tr w:rsidR="00311E6E" w:rsidRPr="00B226CB">
        <w:tc>
          <w:tcPr>
            <w:tcW w:w="648" w:type="dxa"/>
          </w:tcPr>
          <w:p w:rsidR="00311E6E" w:rsidRPr="007E2052" w:rsidRDefault="00311E6E" w:rsidP="00E13F05">
            <w:pPr>
              <w:autoSpaceDE w:val="0"/>
              <w:autoSpaceDN w:val="0"/>
              <w:adjustRightInd w:val="0"/>
              <w:rPr>
                <w:rFonts w:cs="Arial"/>
              </w:rPr>
            </w:pPr>
            <w:r w:rsidRPr="007E2052">
              <w:rPr>
                <w:rFonts w:cs="Arial"/>
              </w:rPr>
              <w:t xml:space="preserve">37 </w:t>
            </w:r>
          </w:p>
        </w:tc>
        <w:tc>
          <w:tcPr>
            <w:tcW w:w="1800" w:type="dxa"/>
          </w:tcPr>
          <w:p w:rsidR="00311E6E" w:rsidRPr="007E2052" w:rsidRDefault="00311E6E" w:rsidP="00E13F05">
            <w:pPr>
              <w:autoSpaceDE w:val="0"/>
              <w:autoSpaceDN w:val="0"/>
              <w:adjustRightInd w:val="0"/>
              <w:rPr>
                <w:rFonts w:cs="Arial"/>
              </w:rPr>
            </w:pPr>
            <w:r w:rsidRPr="007E2052">
              <w:rPr>
                <w:rFonts w:cs="Arial"/>
              </w:rPr>
              <w:t xml:space="preserve">Quantitative and qualitative benefits </w:t>
            </w:r>
          </w:p>
        </w:tc>
        <w:tc>
          <w:tcPr>
            <w:tcW w:w="6074" w:type="dxa"/>
          </w:tcPr>
          <w:p w:rsidR="00311E6E" w:rsidRPr="007E2052" w:rsidRDefault="00311E6E" w:rsidP="00E13F05">
            <w:pPr>
              <w:autoSpaceDE w:val="0"/>
              <w:autoSpaceDN w:val="0"/>
              <w:adjustRightInd w:val="0"/>
              <w:rPr>
                <w:rFonts w:cs="Arial"/>
              </w:rPr>
            </w:pPr>
            <w:r w:rsidRPr="007E2052">
              <w:rPr>
                <w:rFonts w:cs="Arial"/>
              </w:rPr>
              <w:t>The method should support identification of both quantitative</w:t>
            </w:r>
            <w:r w:rsidR="006214C1">
              <w:rPr>
                <w:rFonts w:cs="Arial"/>
              </w:rPr>
              <w:t xml:space="preserve"> (cost reduction, time savings</w:t>
            </w:r>
            <w:proofErr w:type="gramStart"/>
            <w:r w:rsidR="006214C1">
              <w:rPr>
                <w:rFonts w:cs="Arial"/>
              </w:rPr>
              <w:t>,</w:t>
            </w:r>
            <w:r w:rsidRPr="007E2052">
              <w:rPr>
                <w:rFonts w:cs="Arial"/>
              </w:rPr>
              <w:t>…</w:t>
            </w:r>
            <w:proofErr w:type="gramEnd"/>
            <w:r w:rsidRPr="007E2052">
              <w:rPr>
                <w:rFonts w:cs="Arial"/>
              </w:rPr>
              <w:t>) as well as qualitative (improved service, better work environment,…) benefits, and a holistic picture in general.</w:t>
            </w:r>
          </w:p>
        </w:tc>
      </w:tr>
      <w:tr w:rsidR="00311E6E" w:rsidRPr="00B226CB">
        <w:tc>
          <w:tcPr>
            <w:tcW w:w="648" w:type="dxa"/>
          </w:tcPr>
          <w:p w:rsidR="00311E6E" w:rsidRPr="007E2052" w:rsidRDefault="00311E6E" w:rsidP="00E13F05">
            <w:pPr>
              <w:autoSpaceDE w:val="0"/>
              <w:autoSpaceDN w:val="0"/>
              <w:adjustRightInd w:val="0"/>
              <w:rPr>
                <w:rFonts w:cs="Arial"/>
              </w:rPr>
            </w:pPr>
            <w:r w:rsidRPr="007E2052">
              <w:rPr>
                <w:rFonts w:cs="Arial"/>
              </w:rPr>
              <w:t xml:space="preserve">39 </w:t>
            </w:r>
          </w:p>
        </w:tc>
        <w:tc>
          <w:tcPr>
            <w:tcW w:w="1800" w:type="dxa"/>
          </w:tcPr>
          <w:p w:rsidR="00311E6E" w:rsidRPr="007E2052" w:rsidRDefault="00311E6E" w:rsidP="00E13F05">
            <w:pPr>
              <w:autoSpaceDE w:val="0"/>
              <w:autoSpaceDN w:val="0"/>
              <w:adjustRightInd w:val="0"/>
              <w:rPr>
                <w:rFonts w:cs="Arial"/>
              </w:rPr>
            </w:pPr>
            <w:r w:rsidRPr="007E2052">
              <w:rPr>
                <w:rFonts w:cs="Arial"/>
              </w:rPr>
              <w:t xml:space="preserve">Balancing internal versus external benefit </w:t>
            </w:r>
          </w:p>
        </w:tc>
        <w:tc>
          <w:tcPr>
            <w:tcW w:w="6074" w:type="dxa"/>
          </w:tcPr>
          <w:p w:rsidR="00311E6E" w:rsidRPr="007E2052" w:rsidRDefault="00311E6E" w:rsidP="00E13F05">
            <w:pPr>
              <w:autoSpaceDE w:val="0"/>
              <w:autoSpaceDN w:val="0"/>
              <w:adjustRightInd w:val="0"/>
              <w:rPr>
                <w:rFonts w:cs="Arial"/>
              </w:rPr>
            </w:pPr>
            <w:r w:rsidRPr="007E2052">
              <w:rPr>
                <w:rFonts w:cs="Arial"/>
              </w:rPr>
              <w:t>The process should systematically analyse both organisational effectiveness and impact on the end users. Sometimes increased organisational effectiveness is less effective for users and citizens.</w:t>
            </w:r>
          </w:p>
        </w:tc>
      </w:tr>
      <w:tr w:rsidR="00311E6E" w:rsidRPr="00B226CB">
        <w:tc>
          <w:tcPr>
            <w:tcW w:w="648" w:type="dxa"/>
          </w:tcPr>
          <w:p w:rsidR="00311E6E" w:rsidRPr="007E2052" w:rsidRDefault="00311E6E" w:rsidP="00E13F05">
            <w:pPr>
              <w:autoSpaceDE w:val="0"/>
              <w:autoSpaceDN w:val="0"/>
              <w:adjustRightInd w:val="0"/>
              <w:rPr>
                <w:rFonts w:cs="Arial"/>
              </w:rPr>
            </w:pPr>
            <w:r w:rsidRPr="007E2052">
              <w:rPr>
                <w:rFonts w:cs="Arial"/>
              </w:rPr>
              <w:t xml:space="preserve">41 </w:t>
            </w:r>
          </w:p>
        </w:tc>
        <w:tc>
          <w:tcPr>
            <w:tcW w:w="1800" w:type="dxa"/>
          </w:tcPr>
          <w:p w:rsidR="00311E6E" w:rsidRPr="007E2052" w:rsidRDefault="00311E6E" w:rsidP="00E13F05">
            <w:pPr>
              <w:autoSpaceDE w:val="0"/>
              <w:autoSpaceDN w:val="0"/>
              <w:adjustRightInd w:val="0"/>
              <w:rPr>
                <w:rFonts w:cs="Arial"/>
              </w:rPr>
            </w:pPr>
            <w:r w:rsidRPr="007E2052">
              <w:rPr>
                <w:rFonts w:cs="Arial"/>
              </w:rPr>
              <w:t xml:space="preserve">Organisational incentives for benefit creation </w:t>
            </w:r>
          </w:p>
        </w:tc>
        <w:tc>
          <w:tcPr>
            <w:tcW w:w="6074" w:type="dxa"/>
          </w:tcPr>
          <w:p w:rsidR="00311E6E" w:rsidRPr="007E2052" w:rsidRDefault="00311E6E" w:rsidP="00E13F05">
            <w:pPr>
              <w:autoSpaceDE w:val="0"/>
              <w:autoSpaceDN w:val="0"/>
              <w:adjustRightInd w:val="0"/>
              <w:rPr>
                <w:rFonts w:cs="Arial"/>
              </w:rPr>
            </w:pPr>
            <w:r w:rsidRPr="007E2052">
              <w:rPr>
                <w:rFonts w:cs="Arial"/>
              </w:rPr>
              <w:t>Those organisation and other units who create benefits should to the largest possible extent keep the benefits. This should lead to budget- and accounting clarifications among varying juridical units and administration levels.</w:t>
            </w:r>
          </w:p>
        </w:tc>
      </w:tr>
      <w:tr w:rsidR="00311E6E" w:rsidRPr="00B226CB">
        <w:tc>
          <w:tcPr>
            <w:tcW w:w="648" w:type="dxa"/>
          </w:tcPr>
          <w:p w:rsidR="00311E6E" w:rsidRPr="007E2052" w:rsidRDefault="00311E6E" w:rsidP="00E13F05">
            <w:pPr>
              <w:autoSpaceDE w:val="0"/>
              <w:autoSpaceDN w:val="0"/>
              <w:adjustRightInd w:val="0"/>
              <w:rPr>
                <w:rFonts w:cs="Arial"/>
              </w:rPr>
            </w:pPr>
            <w:r w:rsidRPr="007E2052">
              <w:rPr>
                <w:rFonts w:cs="Arial"/>
              </w:rPr>
              <w:t xml:space="preserve">42 </w:t>
            </w:r>
          </w:p>
        </w:tc>
        <w:tc>
          <w:tcPr>
            <w:tcW w:w="1800" w:type="dxa"/>
          </w:tcPr>
          <w:p w:rsidR="00311E6E" w:rsidRPr="007E2052" w:rsidRDefault="00311E6E" w:rsidP="00E13F05">
            <w:pPr>
              <w:autoSpaceDE w:val="0"/>
              <w:autoSpaceDN w:val="0"/>
              <w:adjustRightInd w:val="0"/>
              <w:rPr>
                <w:rFonts w:cs="Arial"/>
              </w:rPr>
            </w:pPr>
            <w:r w:rsidRPr="007E2052">
              <w:rPr>
                <w:rFonts w:cs="Arial"/>
              </w:rPr>
              <w:t xml:space="preserve">Operative incentives for benefit creation </w:t>
            </w:r>
          </w:p>
        </w:tc>
        <w:tc>
          <w:tcPr>
            <w:tcW w:w="6074" w:type="dxa"/>
          </w:tcPr>
          <w:p w:rsidR="00311E6E" w:rsidRPr="007E2052" w:rsidRDefault="00311E6E" w:rsidP="00E13F05">
            <w:pPr>
              <w:autoSpaceDE w:val="0"/>
              <w:autoSpaceDN w:val="0"/>
              <w:adjustRightInd w:val="0"/>
              <w:rPr>
                <w:rFonts w:cs="Arial"/>
              </w:rPr>
            </w:pPr>
            <w:r w:rsidRPr="007E2052">
              <w:rPr>
                <w:rFonts w:cs="Arial"/>
              </w:rPr>
              <w:t>The organisation units implementing the projects which give benefits should have incentives, e.g. possibilities for better work environment, better service quality – not one-sided reduction of budgets. The system needs to be fair for those units from which benefits are taken out.</w:t>
            </w:r>
          </w:p>
        </w:tc>
      </w:tr>
      <w:tr w:rsidR="00311E6E" w:rsidRPr="00B226CB">
        <w:tc>
          <w:tcPr>
            <w:tcW w:w="648" w:type="dxa"/>
          </w:tcPr>
          <w:p w:rsidR="00311E6E" w:rsidRPr="007E2052" w:rsidRDefault="00311E6E" w:rsidP="00E13F05">
            <w:pPr>
              <w:autoSpaceDE w:val="0"/>
              <w:autoSpaceDN w:val="0"/>
              <w:adjustRightInd w:val="0"/>
              <w:rPr>
                <w:rFonts w:cs="Arial"/>
              </w:rPr>
            </w:pPr>
            <w:r w:rsidRPr="007E2052">
              <w:rPr>
                <w:rFonts w:cs="Arial"/>
              </w:rPr>
              <w:t xml:space="preserve">45 </w:t>
            </w:r>
          </w:p>
        </w:tc>
        <w:tc>
          <w:tcPr>
            <w:tcW w:w="1800" w:type="dxa"/>
          </w:tcPr>
          <w:p w:rsidR="00311E6E" w:rsidRPr="007E2052" w:rsidRDefault="00311E6E" w:rsidP="00E13F05">
            <w:pPr>
              <w:autoSpaceDE w:val="0"/>
              <w:autoSpaceDN w:val="0"/>
              <w:adjustRightInd w:val="0"/>
              <w:rPr>
                <w:rFonts w:cs="Arial"/>
              </w:rPr>
            </w:pPr>
            <w:r w:rsidRPr="007E2052">
              <w:rPr>
                <w:rFonts w:cs="Arial"/>
              </w:rPr>
              <w:t xml:space="preserve">Benefits for the public </w:t>
            </w:r>
          </w:p>
        </w:tc>
        <w:tc>
          <w:tcPr>
            <w:tcW w:w="6074" w:type="dxa"/>
          </w:tcPr>
          <w:p w:rsidR="00311E6E" w:rsidRPr="007E2052" w:rsidRDefault="00311E6E" w:rsidP="00E13F05">
            <w:pPr>
              <w:autoSpaceDE w:val="0"/>
              <w:autoSpaceDN w:val="0"/>
              <w:adjustRightInd w:val="0"/>
              <w:rPr>
                <w:rFonts w:cs="Arial"/>
              </w:rPr>
            </w:pPr>
            <w:r w:rsidRPr="007E2052">
              <w:rPr>
                <w:rFonts w:cs="Arial"/>
              </w:rPr>
              <w:t xml:space="preserve">Effects, especially benefits, on the public need to be measured as well. </w:t>
            </w:r>
          </w:p>
        </w:tc>
      </w:tr>
      <w:tr w:rsidR="00311E6E" w:rsidRPr="00B226CB">
        <w:tc>
          <w:tcPr>
            <w:tcW w:w="648" w:type="dxa"/>
          </w:tcPr>
          <w:p w:rsidR="00311E6E" w:rsidRPr="007E2052" w:rsidRDefault="00311E6E" w:rsidP="00E13F05">
            <w:pPr>
              <w:autoSpaceDE w:val="0"/>
              <w:autoSpaceDN w:val="0"/>
              <w:adjustRightInd w:val="0"/>
              <w:rPr>
                <w:rFonts w:cs="Arial"/>
              </w:rPr>
            </w:pPr>
            <w:r w:rsidRPr="007E2052">
              <w:rPr>
                <w:rFonts w:cs="Arial"/>
              </w:rPr>
              <w:t xml:space="preserve">46 </w:t>
            </w:r>
          </w:p>
        </w:tc>
        <w:tc>
          <w:tcPr>
            <w:tcW w:w="1800" w:type="dxa"/>
          </w:tcPr>
          <w:p w:rsidR="00311E6E" w:rsidRPr="007E2052" w:rsidRDefault="00311E6E" w:rsidP="00E13F05">
            <w:pPr>
              <w:autoSpaceDE w:val="0"/>
              <w:autoSpaceDN w:val="0"/>
              <w:adjustRightInd w:val="0"/>
              <w:rPr>
                <w:rFonts w:cs="Arial"/>
              </w:rPr>
            </w:pPr>
            <w:r w:rsidRPr="007E2052">
              <w:rPr>
                <w:rFonts w:cs="Arial"/>
              </w:rPr>
              <w:t xml:space="preserve">Short and long-term benefits </w:t>
            </w:r>
          </w:p>
        </w:tc>
        <w:tc>
          <w:tcPr>
            <w:tcW w:w="6074" w:type="dxa"/>
          </w:tcPr>
          <w:p w:rsidR="00311E6E" w:rsidRPr="007E2052" w:rsidRDefault="00311E6E" w:rsidP="00E13F05">
            <w:pPr>
              <w:autoSpaceDE w:val="0"/>
              <w:autoSpaceDN w:val="0"/>
              <w:adjustRightInd w:val="0"/>
              <w:rPr>
                <w:rFonts w:cs="Arial"/>
              </w:rPr>
            </w:pPr>
            <w:r w:rsidRPr="007E2052">
              <w:rPr>
                <w:rFonts w:cs="Arial"/>
              </w:rPr>
              <w:t>The method should document and measure benefits both in the short term (1 year) and long term (many years), together with analysing the situation before the implementations.</w:t>
            </w:r>
          </w:p>
        </w:tc>
      </w:tr>
      <w:tr w:rsidR="00311E6E" w:rsidRPr="00B226CB">
        <w:tc>
          <w:tcPr>
            <w:tcW w:w="648" w:type="dxa"/>
          </w:tcPr>
          <w:p w:rsidR="00311E6E" w:rsidRPr="007E2052" w:rsidRDefault="00311E6E" w:rsidP="00E13F05">
            <w:pPr>
              <w:autoSpaceDE w:val="0"/>
              <w:autoSpaceDN w:val="0"/>
              <w:adjustRightInd w:val="0"/>
              <w:rPr>
                <w:rFonts w:cs="Arial"/>
              </w:rPr>
            </w:pPr>
            <w:r w:rsidRPr="007E2052">
              <w:rPr>
                <w:rFonts w:cs="Arial"/>
              </w:rPr>
              <w:t xml:space="preserve">47 </w:t>
            </w:r>
          </w:p>
        </w:tc>
        <w:tc>
          <w:tcPr>
            <w:tcW w:w="1800" w:type="dxa"/>
          </w:tcPr>
          <w:p w:rsidR="00311E6E" w:rsidRPr="007E2052" w:rsidRDefault="00311E6E" w:rsidP="00E13F05">
            <w:pPr>
              <w:autoSpaceDE w:val="0"/>
              <w:autoSpaceDN w:val="0"/>
              <w:adjustRightInd w:val="0"/>
              <w:rPr>
                <w:rFonts w:cs="Arial"/>
              </w:rPr>
            </w:pPr>
            <w:r w:rsidRPr="007E2052">
              <w:rPr>
                <w:rFonts w:cs="Arial"/>
              </w:rPr>
              <w:t xml:space="preserve">Visibility of benefits </w:t>
            </w:r>
          </w:p>
        </w:tc>
        <w:tc>
          <w:tcPr>
            <w:tcW w:w="6074" w:type="dxa"/>
          </w:tcPr>
          <w:p w:rsidR="00311E6E" w:rsidRPr="007E2052" w:rsidRDefault="00311E6E" w:rsidP="00E13F05">
            <w:pPr>
              <w:autoSpaceDE w:val="0"/>
              <w:autoSpaceDN w:val="0"/>
              <w:adjustRightInd w:val="0"/>
              <w:rPr>
                <w:rFonts w:cs="Arial"/>
              </w:rPr>
            </w:pPr>
            <w:r w:rsidRPr="007E2052">
              <w:rPr>
                <w:rFonts w:cs="Arial"/>
              </w:rPr>
              <w:t>The method should clearly illustrate the everyday impact on both the employees and management.</w:t>
            </w:r>
          </w:p>
        </w:tc>
      </w:tr>
      <w:tr w:rsidR="00311E6E" w:rsidRPr="00B226CB">
        <w:tc>
          <w:tcPr>
            <w:tcW w:w="648" w:type="dxa"/>
          </w:tcPr>
          <w:p w:rsidR="00311E6E" w:rsidRPr="007E2052" w:rsidRDefault="00311E6E" w:rsidP="00E13F05">
            <w:pPr>
              <w:autoSpaceDE w:val="0"/>
              <w:autoSpaceDN w:val="0"/>
              <w:adjustRightInd w:val="0"/>
              <w:rPr>
                <w:rFonts w:cs="Arial"/>
              </w:rPr>
            </w:pPr>
            <w:r w:rsidRPr="007E2052">
              <w:rPr>
                <w:rFonts w:cs="Arial"/>
              </w:rPr>
              <w:t xml:space="preserve">49 </w:t>
            </w:r>
          </w:p>
        </w:tc>
        <w:tc>
          <w:tcPr>
            <w:tcW w:w="1800" w:type="dxa"/>
          </w:tcPr>
          <w:p w:rsidR="00311E6E" w:rsidRPr="007E2052" w:rsidRDefault="00311E6E" w:rsidP="00E13F05">
            <w:pPr>
              <w:autoSpaceDE w:val="0"/>
              <w:autoSpaceDN w:val="0"/>
              <w:adjustRightInd w:val="0"/>
              <w:rPr>
                <w:rFonts w:cs="Arial"/>
              </w:rPr>
            </w:pPr>
            <w:r w:rsidRPr="007E2052">
              <w:rPr>
                <w:rFonts w:cs="Arial"/>
              </w:rPr>
              <w:t xml:space="preserve">Plan for benefits realisation </w:t>
            </w:r>
          </w:p>
        </w:tc>
        <w:tc>
          <w:tcPr>
            <w:tcW w:w="6074" w:type="dxa"/>
          </w:tcPr>
          <w:p w:rsidR="00311E6E" w:rsidRPr="007E2052" w:rsidRDefault="00311E6E" w:rsidP="00E13F05">
            <w:pPr>
              <w:autoSpaceDE w:val="0"/>
              <w:autoSpaceDN w:val="0"/>
              <w:adjustRightInd w:val="0"/>
              <w:rPr>
                <w:rFonts w:cs="Arial"/>
              </w:rPr>
            </w:pPr>
            <w:r w:rsidRPr="007E2052">
              <w:rPr>
                <w:rFonts w:cs="Arial"/>
              </w:rPr>
              <w:t>Benefits are not realised automatically. A benefits realisation plan, based on the promises laid out in the cost/benefit analysis, is needed.</w:t>
            </w:r>
          </w:p>
        </w:tc>
      </w:tr>
    </w:tbl>
    <w:p w:rsidR="00311E6E" w:rsidRDefault="00311E6E" w:rsidP="00311E6E"/>
    <w:p w:rsidR="00CB50BD" w:rsidRDefault="00FB1C48" w:rsidP="004C53EC">
      <w:pPr>
        <w:pStyle w:val="Heading3"/>
      </w:pPr>
      <w:r>
        <w:t>Practicality</w:t>
      </w:r>
    </w:p>
    <w:p w:rsidR="00C602A4" w:rsidRPr="00C602A4" w:rsidRDefault="00C602A4" w:rsidP="00C602A4">
      <w:r w:rsidRPr="00C602A4">
        <w:t>Not much of a surprise here, make it easy to learn and use.</w:t>
      </w:r>
    </w:p>
    <w:tbl>
      <w:tblPr>
        <w:tblStyle w:val="TableGrid"/>
        <w:tblW w:w="0" w:type="auto"/>
        <w:tblLook w:val="01E0" w:firstRow="1" w:lastRow="1" w:firstColumn="1" w:lastColumn="1" w:noHBand="0" w:noVBand="0"/>
      </w:tblPr>
      <w:tblGrid>
        <w:gridCol w:w="643"/>
        <w:gridCol w:w="1789"/>
        <w:gridCol w:w="5864"/>
      </w:tblGrid>
      <w:tr w:rsidR="00FB1C48" w:rsidRPr="007E2052">
        <w:tc>
          <w:tcPr>
            <w:tcW w:w="648" w:type="dxa"/>
          </w:tcPr>
          <w:p w:rsidR="00FB1C48" w:rsidRPr="007E2052" w:rsidRDefault="00FB1C48" w:rsidP="007E2052">
            <w:pPr>
              <w:rPr>
                <w:b/>
              </w:rPr>
            </w:pPr>
            <w:r w:rsidRPr="007E2052">
              <w:rPr>
                <w:b/>
              </w:rPr>
              <w:t>No.</w:t>
            </w:r>
          </w:p>
        </w:tc>
        <w:tc>
          <w:tcPr>
            <w:tcW w:w="1800" w:type="dxa"/>
          </w:tcPr>
          <w:p w:rsidR="00FB1C48" w:rsidRPr="007E2052" w:rsidRDefault="00FB1C48" w:rsidP="007E2052">
            <w:pPr>
              <w:rPr>
                <w:b/>
              </w:rPr>
            </w:pPr>
            <w:r w:rsidRPr="007E2052">
              <w:rPr>
                <w:b/>
              </w:rPr>
              <w:t>Factor</w:t>
            </w:r>
          </w:p>
        </w:tc>
        <w:tc>
          <w:tcPr>
            <w:tcW w:w="6074" w:type="dxa"/>
          </w:tcPr>
          <w:p w:rsidR="00FB1C48" w:rsidRPr="007E2052" w:rsidRDefault="00FB1C48" w:rsidP="007E2052">
            <w:pPr>
              <w:rPr>
                <w:b/>
              </w:rPr>
            </w:pPr>
            <w:r w:rsidRPr="007E2052">
              <w:rPr>
                <w:b/>
              </w:rPr>
              <w:t>Clarification</w:t>
            </w:r>
          </w:p>
        </w:tc>
      </w:tr>
      <w:tr w:rsidR="00FB1C48" w:rsidRPr="00B226CB">
        <w:tc>
          <w:tcPr>
            <w:tcW w:w="648" w:type="dxa"/>
          </w:tcPr>
          <w:p w:rsidR="00FB1C48" w:rsidRPr="00B226CB" w:rsidRDefault="00FB1C48" w:rsidP="007E2052">
            <w:r w:rsidRPr="00B226CB">
              <w:lastRenderedPageBreak/>
              <w:t>1</w:t>
            </w:r>
          </w:p>
        </w:tc>
        <w:tc>
          <w:tcPr>
            <w:tcW w:w="1800" w:type="dxa"/>
          </w:tcPr>
          <w:p w:rsidR="00FB1C48" w:rsidRPr="00B226CB" w:rsidRDefault="00FB1C48" w:rsidP="007E2052">
            <w:r w:rsidRPr="00B226CB">
              <w:t>Easy to use</w:t>
            </w:r>
          </w:p>
        </w:tc>
        <w:tc>
          <w:tcPr>
            <w:tcW w:w="6074" w:type="dxa"/>
          </w:tcPr>
          <w:p w:rsidR="00FB1C48" w:rsidRPr="00B226CB" w:rsidRDefault="00FB1C48" w:rsidP="007E2052">
            <w:r w:rsidRPr="00B226CB">
              <w:t>The method should be easy to use, without much need for external support. Information to use the method needs to be collected to one place, so that work can be done without much interruption of daily work.</w:t>
            </w:r>
          </w:p>
        </w:tc>
      </w:tr>
      <w:tr w:rsidR="00FB1C48" w:rsidRPr="00B226CB">
        <w:tc>
          <w:tcPr>
            <w:tcW w:w="648" w:type="dxa"/>
          </w:tcPr>
          <w:p w:rsidR="00FB1C48" w:rsidRPr="00B226CB" w:rsidRDefault="00FB1C48" w:rsidP="007E2052">
            <w:r w:rsidRPr="00B226CB">
              <w:t xml:space="preserve">2 </w:t>
            </w:r>
          </w:p>
        </w:tc>
        <w:tc>
          <w:tcPr>
            <w:tcW w:w="1800" w:type="dxa"/>
          </w:tcPr>
          <w:p w:rsidR="00FB1C48" w:rsidRPr="00B226CB" w:rsidRDefault="00FB1C48" w:rsidP="007E2052">
            <w:r w:rsidRPr="00B226CB">
              <w:t xml:space="preserve">Easy to learn </w:t>
            </w:r>
          </w:p>
        </w:tc>
        <w:tc>
          <w:tcPr>
            <w:tcW w:w="6074" w:type="dxa"/>
          </w:tcPr>
          <w:p w:rsidR="00FB1C48" w:rsidRPr="00B226CB" w:rsidRDefault="00FB1C48" w:rsidP="007E2052">
            <w:r w:rsidRPr="00B226CB">
              <w:t>The method should be easy to learn, and easy to put into use by all stakeholders.</w:t>
            </w:r>
          </w:p>
        </w:tc>
      </w:tr>
      <w:tr w:rsidR="00FB1C48" w:rsidRPr="00B226CB">
        <w:tc>
          <w:tcPr>
            <w:tcW w:w="648" w:type="dxa"/>
          </w:tcPr>
          <w:p w:rsidR="00FB1C48" w:rsidRPr="00B226CB" w:rsidRDefault="00FB1C48" w:rsidP="007E2052">
            <w:r w:rsidRPr="00B226CB">
              <w:t xml:space="preserve">4 </w:t>
            </w:r>
          </w:p>
        </w:tc>
        <w:tc>
          <w:tcPr>
            <w:tcW w:w="1800" w:type="dxa"/>
          </w:tcPr>
          <w:p w:rsidR="00FB1C48" w:rsidRPr="00B226CB" w:rsidRDefault="00FB1C48" w:rsidP="007E2052">
            <w:r w:rsidRPr="00B226CB">
              <w:t xml:space="preserve">Straightforward results </w:t>
            </w:r>
          </w:p>
        </w:tc>
        <w:tc>
          <w:tcPr>
            <w:tcW w:w="6074" w:type="dxa"/>
          </w:tcPr>
          <w:p w:rsidR="00FB1C48" w:rsidRPr="00B226CB" w:rsidRDefault="00FB1C48" w:rsidP="007E2052">
            <w:r w:rsidRPr="00B226CB">
              <w:t>The results from the benefits management process should be easy to understand and adhere.</w:t>
            </w:r>
          </w:p>
        </w:tc>
      </w:tr>
      <w:tr w:rsidR="00FB1C48" w:rsidRPr="00B226CB">
        <w:tc>
          <w:tcPr>
            <w:tcW w:w="648" w:type="dxa"/>
          </w:tcPr>
          <w:p w:rsidR="00FB1C48" w:rsidRPr="00B226CB" w:rsidRDefault="00FB1C48" w:rsidP="007E2052">
            <w:r w:rsidRPr="00B226CB">
              <w:t xml:space="preserve">5 </w:t>
            </w:r>
          </w:p>
        </w:tc>
        <w:tc>
          <w:tcPr>
            <w:tcW w:w="1800" w:type="dxa"/>
          </w:tcPr>
          <w:p w:rsidR="00FB1C48" w:rsidRPr="00B226CB" w:rsidRDefault="00FB1C48" w:rsidP="007E2052">
            <w:r w:rsidRPr="00B226CB">
              <w:t xml:space="preserve">Sufficient facts </w:t>
            </w:r>
          </w:p>
        </w:tc>
        <w:tc>
          <w:tcPr>
            <w:tcW w:w="6074" w:type="dxa"/>
          </w:tcPr>
          <w:p w:rsidR="00FB1C48" w:rsidRPr="00B226CB" w:rsidRDefault="00FB1C48" w:rsidP="007E2052">
            <w:r w:rsidRPr="00B226CB">
              <w:t>The method/process should help to find facts from the existing reality in the context in question (about costs and other issues), when possible.</w:t>
            </w:r>
          </w:p>
        </w:tc>
      </w:tr>
      <w:tr w:rsidR="00FB1C48" w:rsidRPr="00B226CB">
        <w:tc>
          <w:tcPr>
            <w:tcW w:w="648" w:type="dxa"/>
          </w:tcPr>
          <w:p w:rsidR="00FB1C48" w:rsidRPr="00B226CB" w:rsidRDefault="00FB1C48" w:rsidP="007E2052">
            <w:r w:rsidRPr="00B226CB">
              <w:t xml:space="preserve">6 </w:t>
            </w:r>
          </w:p>
        </w:tc>
        <w:tc>
          <w:tcPr>
            <w:tcW w:w="1800" w:type="dxa"/>
          </w:tcPr>
          <w:p w:rsidR="00FB1C48" w:rsidRPr="00B226CB" w:rsidRDefault="00FB1C48" w:rsidP="007E2052">
            <w:r w:rsidRPr="00B226CB">
              <w:t xml:space="preserve">Completeness </w:t>
            </w:r>
          </w:p>
        </w:tc>
        <w:tc>
          <w:tcPr>
            <w:tcW w:w="6074" w:type="dxa"/>
          </w:tcPr>
          <w:p w:rsidR="00FB1C48" w:rsidRPr="00B226CB" w:rsidRDefault="00FB1C48" w:rsidP="007E2052">
            <w:r w:rsidRPr="00B226CB">
              <w:t xml:space="preserve">The method should include all aspects that might be needed to analyse a project: e.g. the idea, cost/benefit, project plan, </w:t>
            </w:r>
            <w:proofErr w:type="gramStart"/>
            <w:r w:rsidRPr="00B226CB">
              <w:t>evaluation</w:t>
            </w:r>
            <w:proofErr w:type="gramEnd"/>
            <w:r w:rsidRPr="00B226CB">
              <w:t xml:space="preserve"> of workflow, ex post evaluation…</w:t>
            </w:r>
          </w:p>
        </w:tc>
      </w:tr>
      <w:tr w:rsidR="00FB1C48" w:rsidRPr="00B226CB">
        <w:tc>
          <w:tcPr>
            <w:tcW w:w="648" w:type="dxa"/>
          </w:tcPr>
          <w:p w:rsidR="00FB1C48" w:rsidRPr="00B226CB" w:rsidRDefault="00FB1C48" w:rsidP="007E2052">
            <w:r w:rsidRPr="00B226CB">
              <w:t xml:space="preserve">9 </w:t>
            </w:r>
          </w:p>
        </w:tc>
        <w:tc>
          <w:tcPr>
            <w:tcW w:w="1800" w:type="dxa"/>
          </w:tcPr>
          <w:p w:rsidR="00FB1C48" w:rsidRPr="00B226CB" w:rsidRDefault="00FB1C48" w:rsidP="007E2052">
            <w:r w:rsidRPr="00B226CB">
              <w:t xml:space="preserve">Easy language </w:t>
            </w:r>
          </w:p>
        </w:tc>
        <w:tc>
          <w:tcPr>
            <w:tcW w:w="6074" w:type="dxa"/>
          </w:tcPr>
          <w:p w:rsidR="00FB1C48" w:rsidRPr="00B226CB" w:rsidRDefault="00FB1C48" w:rsidP="007E2052">
            <w:r w:rsidRPr="00B226CB">
              <w:t xml:space="preserve">The method should use language familiar </w:t>
            </w:r>
            <w:r>
              <w:t>to the organisation</w:t>
            </w:r>
            <w:r w:rsidRPr="00B226CB">
              <w:t>, with no difficult technical jargon.</w:t>
            </w:r>
          </w:p>
        </w:tc>
      </w:tr>
      <w:tr w:rsidR="00FB1C48" w:rsidRPr="00B226CB">
        <w:tc>
          <w:tcPr>
            <w:tcW w:w="648" w:type="dxa"/>
          </w:tcPr>
          <w:p w:rsidR="00FB1C48" w:rsidRPr="00B226CB" w:rsidRDefault="00FB1C48" w:rsidP="007E2052">
            <w:r w:rsidRPr="00B226CB">
              <w:t xml:space="preserve">10 </w:t>
            </w:r>
          </w:p>
        </w:tc>
        <w:tc>
          <w:tcPr>
            <w:tcW w:w="1800" w:type="dxa"/>
          </w:tcPr>
          <w:p w:rsidR="00FB1C48" w:rsidRPr="00B226CB" w:rsidRDefault="00FB1C48" w:rsidP="007E2052">
            <w:r w:rsidRPr="00B226CB">
              <w:t xml:space="preserve">Applicability beyond IT </w:t>
            </w:r>
          </w:p>
        </w:tc>
        <w:tc>
          <w:tcPr>
            <w:tcW w:w="6074" w:type="dxa"/>
          </w:tcPr>
          <w:p w:rsidR="00FB1C48" w:rsidRPr="00B226CB" w:rsidRDefault="00FB1C48" w:rsidP="007E2052">
            <w:r w:rsidRPr="00B226CB">
              <w:t>The method should not be limited to IT investment analysis / mgmt, but be usable also on other areas of investments.</w:t>
            </w:r>
          </w:p>
        </w:tc>
      </w:tr>
      <w:tr w:rsidR="00FB1C48" w:rsidRPr="00B226CB">
        <w:tc>
          <w:tcPr>
            <w:tcW w:w="648" w:type="dxa"/>
          </w:tcPr>
          <w:p w:rsidR="00FB1C48" w:rsidRPr="00B226CB" w:rsidRDefault="00FB1C48" w:rsidP="007E2052">
            <w:r w:rsidRPr="00B226CB">
              <w:t xml:space="preserve">14 </w:t>
            </w:r>
          </w:p>
        </w:tc>
        <w:tc>
          <w:tcPr>
            <w:tcW w:w="1800" w:type="dxa"/>
          </w:tcPr>
          <w:p w:rsidR="00FB1C48" w:rsidRPr="00B226CB" w:rsidRDefault="00FB1C48" w:rsidP="007E2052">
            <w:r w:rsidRPr="00B226CB">
              <w:t xml:space="preserve">Need for time </w:t>
            </w:r>
          </w:p>
        </w:tc>
        <w:tc>
          <w:tcPr>
            <w:tcW w:w="6074" w:type="dxa"/>
          </w:tcPr>
          <w:p w:rsidR="00FB1C48" w:rsidRPr="00B226CB" w:rsidRDefault="00FB1C48" w:rsidP="007E2052">
            <w:r w:rsidRPr="00B226CB">
              <w:t xml:space="preserve">Benefits </w:t>
            </w:r>
            <w:r>
              <w:t>realisation</w:t>
            </w:r>
            <w:r w:rsidRPr="00B226CB">
              <w:t xml:space="preserve"> requires that the participants have time to do this work, which needs to be accepted.</w:t>
            </w:r>
          </w:p>
        </w:tc>
      </w:tr>
      <w:tr w:rsidR="00FB1C48" w:rsidRPr="00B226CB">
        <w:tc>
          <w:tcPr>
            <w:tcW w:w="648" w:type="dxa"/>
          </w:tcPr>
          <w:p w:rsidR="00FB1C48" w:rsidRPr="00B226CB" w:rsidRDefault="00FB1C48" w:rsidP="007E2052">
            <w:r w:rsidRPr="00B226CB">
              <w:t xml:space="preserve">16 </w:t>
            </w:r>
          </w:p>
        </w:tc>
        <w:tc>
          <w:tcPr>
            <w:tcW w:w="1800" w:type="dxa"/>
          </w:tcPr>
          <w:p w:rsidR="00FB1C48" w:rsidRPr="00B226CB" w:rsidRDefault="00FB1C48" w:rsidP="007E2052">
            <w:r w:rsidRPr="00B226CB">
              <w:t xml:space="preserve">Accessibility </w:t>
            </w:r>
          </w:p>
        </w:tc>
        <w:tc>
          <w:tcPr>
            <w:tcW w:w="6074" w:type="dxa"/>
          </w:tcPr>
          <w:p w:rsidR="00FB1C48" w:rsidRPr="00B226CB" w:rsidRDefault="00FB1C48" w:rsidP="007E2052">
            <w:r w:rsidRPr="00B226CB">
              <w:t>The method should be easily accessible and everyone needs to know where the information about the method is located.</w:t>
            </w:r>
          </w:p>
        </w:tc>
      </w:tr>
      <w:tr w:rsidR="00FB1C48" w:rsidRPr="00B226CB">
        <w:tc>
          <w:tcPr>
            <w:tcW w:w="648" w:type="dxa"/>
          </w:tcPr>
          <w:p w:rsidR="00FB1C48" w:rsidRPr="00B226CB" w:rsidRDefault="00FB1C48" w:rsidP="007E2052">
            <w:r w:rsidRPr="00B226CB">
              <w:t xml:space="preserve">17 </w:t>
            </w:r>
          </w:p>
        </w:tc>
        <w:tc>
          <w:tcPr>
            <w:tcW w:w="1800" w:type="dxa"/>
          </w:tcPr>
          <w:p w:rsidR="00FB1C48" w:rsidRPr="00B226CB" w:rsidRDefault="00FB1C48" w:rsidP="007E2052">
            <w:r w:rsidRPr="00B226CB">
              <w:t xml:space="preserve">Scalability </w:t>
            </w:r>
          </w:p>
        </w:tc>
        <w:tc>
          <w:tcPr>
            <w:tcW w:w="6074" w:type="dxa"/>
          </w:tcPr>
          <w:p w:rsidR="00FB1C48" w:rsidRPr="00B226CB" w:rsidRDefault="00FB1C48" w:rsidP="007E2052">
            <w:r w:rsidRPr="00B226CB">
              <w:t xml:space="preserve">The method should be usable in all </w:t>
            </w:r>
            <w:r>
              <w:t>organisations</w:t>
            </w:r>
            <w:r w:rsidRPr="00B226CB">
              <w:t>, of varying size and geographical location.</w:t>
            </w:r>
          </w:p>
        </w:tc>
      </w:tr>
      <w:tr w:rsidR="0061790C" w:rsidRPr="00B226CB">
        <w:tc>
          <w:tcPr>
            <w:tcW w:w="648" w:type="dxa"/>
          </w:tcPr>
          <w:p w:rsidR="0061790C" w:rsidRPr="00B226CB" w:rsidRDefault="0061790C" w:rsidP="007E2052">
            <w:r w:rsidRPr="00B226CB">
              <w:t xml:space="preserve">40 </w:t>
            </w:r>
          </w:p>
        </w:tc>
        <w:tc>
          <w:tcPr>
            <w:tcW w:w="1800" w:type="dxa"/>
          </w:tcPr>
          <w:p w:rsidR="0061790C" w:rsidRPr="00B226CB" w:rsidRDefault="0061790C" w:rsidP="007E2052">
            <w:r w:rsidRPr="00B226CB">
              <w:t>Support for documentation</w:t>
            </w:r>
          </w:p>
        </w:tc>
        <w:tc>
          <w:tcPr>
            <w:tcW w:w="6074" w:type="dxa"/>
          </w:tcPr>
          <w:p w:rsidR="0061790C" w:rsidRPr="00B226CB" w:rsidRDefault="0061790C" w:rsidP="007E2052">
            <w:r w:rsidRPr="00B226CB">
              <w:t>The method should support easy documentation of different kinds of benefits.</w:t>
            </w:r>
          </w:p>
        </w:tc>
      </w:tr>
      <w:tr w:rsidR="0061790C" w:rsidRPr="00B226CB">
        <w:tc>
          <w:tcPr>
            <w:tcW w:w="648" w:type="dxa"/>
          </w:tcPr>
          <w:p w:rsidR="0061790C" w:rsidRPr="00B226CB" w:rsidRDefault="0061790C" w:rsidP="007E2052">
            <w:r w:rsidRPr="00B226CB">
              <w:t xml:space="preserve">43 </w:t>
            </w:r>
          </w:p>
        </w:tc>
        <w:tc>
          <w:tcPr>
            <w:tcW w:w="1800" w:type="dxa"/>
          </w:tcPr>
          <w:p w:rsidR="0061790C" w:rsidRPr="00B226CB" w:rsidRDefault="0061790C" w:rsidP="007E2052">
            <w:r w:rsidRPr="00B226CB">
              <w:t>Inter-</w:t>
            </w:r>
            <w:r>
              <w:t>agency</w:t>
            </w:r>
            <w:r w:rsidRPr="00B226CB">
              <w:t xml:space="preserve"> cooperation </w:t>
            </w:r>
          </w:p>
        </w:tc>
        <w:tc>
          <w:tcPr>
            <w:tcW w:w="6074" w:type="dxa"/>
          </w:tcPr>
          <w:p w:rsidR="0061790C" w:rsidRPr="00B226CB" w:rsidRDefault="0061790C" w:rsidP="007E2052">
            <w:r w:rsidRPr="00B226CB">
              <w:t xml:space="preserve">Benefits </w:t>
            </w:r>
            <w:r>
              <w:t>realisation</w:t>
            </w:r>
            <w:r w:rsidRPr="00B226CB">
              <w:t xml:space="preserve"> often requires organ</w:t>
            </w:r>
            <w:r>
              <w:t>isation</w:t>
            </w:r>
            <w:r w:rsidRPr="00B226CB">
              <w:t xml:space="preserve"> changes and merging functions. The greatest potential here resides in inter-</w:t>
            </w:r>
            <w:r>
              <w:t>agency</w:t>
            </w:r>
            <w:r w:rsidRPr="00B226CB">
              <w:t xml:space="preserve"> IT co-operation.</w:t>
            </w:r>
          </w:p>
        </w:tc>
      </w:tr>
      <w:tr w:rsidR="0061790C" w:rsidRPr="00B226CB">
        <w:tc>
          <w:tcPr>
            <w:tcW w:w="648" w:type="dxa"/>
          </w:tcPr>
          <w:p w:rsidR="0061790C" w:rsidRPr="00B226CB" w:rsidRDefault="0061790C" w:rsidP="007E2052">
            <w:r w:rsidRPr="00B226CB">
              <w:t xml:space="preserve">44 </w:t>
            </w:r>
          </w:p>
        </w:tc>
        <w:tc>
          <w:tcPr>
            <w:tcW w:w="1800" w:type="dxa"/>
          </w:tcPr>
          <w:p w:rsidR="0061790C" w:rsidRPr="00B226CB" w:rsidRDefault="0061790C" w:rsidP="007E2052">
            <w:r w:rsidRPr="00B226CB">
              <w:t xml:space="preserve">Measurability </w:t>
            </w:r>
          </w:p>
        </w:tc>
        <w:tc>
          <w:tcPr>
            <w:tcW w:w="6074" w:type="dxa"/>
          </w:tcPr>
          <w:p w:rsidR="0061790C" w:rsidRPr="00B226CB" w:rsidRDefault="0061790C" w:rsidP="007E2052">
            <w:r w:rsidRPr="00B226CB">
              <w:t>The method should show that the measurements are useful and carry real relevance in the operations. The measurement should be doable without much extra effort.</w:t>
            </w:r>
          </w:p>
        </w:tc>
      </w:tr>
      <w:tr w:rsidR="0061790C" w:rsidRPr="00B226CB">
        <w:tc>
          <w:tcPr>
            <w:tcW w:w="648" w:type="dxa"/>
          </w:tcPr>
          <w:p w:rsidR="0061790C" w:rsidRPr="00B226CB" w:rsidRDefault="0061790C" w:rsidP="007E2052">
            <w:r w:rsidRPr="00B226CB">
              <w:t xml:space="preserve">48 </w:t>
            </w:r>
          </w:p>
        </w:tc>
        <w:tc>
          <w:tcPr>
            <w:tcW w:w="1800" w:type="dxa"/>
          </w:tcPr>
          <w:p w:rsidR="0061790C" w:rsidRPr="00B226CB" w:rsidRDefault="0061790C" w:rsidP="007E2052">
            <w:r w:rsidRPr="00B226CB">
              <w:t xml:space="preserve">Holistic view to processes. </w:t>
            </w:r>
          </w:p>
        </w:tc>
        <w:tc>
          <w:tcPr>
            <w:tcW w:w="6074" w:type="dxa"/>
          </w:tcPr>
          <w:p w:rsidR="0061790C" w:rsidRPr="00B226CB" w:rsidRDefault="0061790C" w:rsidP="007E2052">
            <w:r w:rsidRPr="00B226CB">
              <w:t>The method needs to cover a holistic view to services so that it does not become a control system for a part of the process. E.g. an accounting system needs to be able to function to register issues at shop</w:t>
            </w:r>
            <w:r>
              <w:t>-</w:t>
            </w:r>
            <w:r w:rsidRPr="00B226CB">
              <w:t xml:space="preserve">floor easily, </w:t>
            </w:r>
            <w:r>
              <w:t>and</w:t>
            </w:r>
            <w:r w:rsidRPr="00B226CB">
              <w:t xml:space="preserve"> should function as well as a coordination system for the management.</w:t>
            </w:r>
          </w:p>
        </w:tc>
      </w:tr>
      <w:tr w:rsidR="00714974" w:rsidRPr="00B226CB">
        <w:tc>
          <w:tcPr>
            <w:tcW w:w="648" w:type="dxa"/>
          </w:tcPr>
          <w:p w:rsidR="00714974" w:rsidRPr="00B226CB" w:rsidRDefault="00714974" w:rsidP="007E2052">
            <w:r w:rsidRPr="00B226CB">
              <w:t xml:space="preserve">51 </w:t>
            </w:r>
          </w:p>
        </w:tc>
        <w:tc>
          <w:tcPr>
            <w:tcW w:w="1800" w:type="dxa"/>
          </w:tcPr>
          <w:p w:rsidR="00714974" w:rsidRPr="00B226CB" w:rsidRDefault="00714974" w:rsidP="007E2052">
            <w:r w:rsidRPr="00B226CB">
              <w:t xml:space="preserve">Clarity of expectations </w:t>
            </w:r>
          </w:p>
        </w:tc>
        <w:tc>
          <w:tcPr>
            <w:tcW w:w="6074" w:type="dxa"/>
          </w:tcPr>
          <w:p w:rsidR="00714974" w:rsidRPr="00B226CB" w:rsidRDefault="00714974" w:rsidP="007E2052">
            <w:r w:rsidRPr="00B226CB">
              <w:t>In the process it shou</w:t>
            </w:r>
            <w:r>
              <w:t>ld be clear how much of a realis</w:t>
            </w:r>
            <w:r w:rsidRPr="00B226CB">
              <w:t>ed benefit in itself means changes, such as reduced time and labo</w:t>
            </w:r>
            <w:r>
              <w:t>u</w:t>
            </w:r>
            <w:r w:rsidRPr="00B226CB">
              <w:t>r used for routines in the operational units etc.</w:t>
            </w:r>
          </w:p>
        </w:tc>
      </w:tr>
      <w:tr w:rsidR="00714974" w:rsidRPr="00B226CB">
        <w:tc>
          <w:tcPr>
            <w:tcW w:w="648" w:type="dxa"/>
          </w:tcPr>
          <w:p w:rsidR="00714974" w:rsidRPr="00B226CB" w:rsidRDefault="00714974" w:rsidP="007E2052">
            <w:r w:rsidRPr="00B226CB">
              <w:t xml:space="preserve">52 </w:t>
            </w:r>
          </w:p>
        </w:tc>
        <w:tc>
          <w:tcPr>
            <w:tcW w:w="1800" w:type="dxa"/>
          </w:tcPr>
          <w:p w:rsidR="00714974" w:rsidRPr="00B226CB" w:rsidRDefault="00714974" w:rsidP="007E2052">
            <w:r w:rsidRPr="00B226CB">
              <w:t xml:space="preserve">Need to learn new systems and processes </w:t>
            </w:r>
          </w:p>
        </w:tc>
        <w:tc>
          <w:tcPr>
            <w:tcW w:w="6074" w:type="dxa"/>
          </w:tcPr>
          <w:p w:rsidR="00714974" w:rsidRPr="00B226CB" w:rsidRDefault="00714974" w:rsidP="007E2052">
            <w:r w:rsidRPr="00B226CB">
              <w:t>Need to map the educational needs, give sufficient training and time to learn new systems and processes, especially to control that the new routines are used as planned.</w:t>
            </w:r>
          </w:p>
        </w:tc>
      </w:tr>
      <w:tr w:rsidR="00714974" w:rsidRPr="00B226CB">
        <w:tc>
          <w:tcPr>
            <w:tcW w:w="648" w:type="dxa"/>
          </w:tcPr>
          <w:p w:rsidR="00714974" w:rsidRPr="00B226CB" w:rsidRDefault="00714974" w:rsidP="007E2052">
            <w:r w:rsidRPr="00B226CB">
              <w:t xml:space="preserve">53 </w:t>
            </w:r>
          </w:p>
        </w:tc>
        <w:tc>
          <w:tcPr>
            <w:tcW w:w="1800" w:type="dxa"/>
          </w:tcPr>
          <w:p w:rsidR="00714974" w:rsidRPr="00B226CB" w:rsidRDefault="00714974" w:rsidP="007E2052">
            <w:r>
              <w:t>Competence i</w:t>
            </w:r>
            <w:r w:rsidRPr="00B226CB">
              <w:t xml:space="preserve">n benefits mgmt </w:t>
            </w:r>
          </w:p>
        </w:tc>
        <w:tc>
          <w:tcPr>
            <w:tcW w:w="6074" w:type="dxa"/>
          </w:tcPr>
          <w:p w:rsidR="00714974" w:rsidRPr="00B226CB" w:rsidRDefault="00714974" w:rsidP="007E2052">
            <w:r w:rsidRPr="00B226CB">
              <w:t xml:space="preserve">All stakeholders (politicians, administrative mgmt, employees) need to have insight and competence </w:t>
            </w:r>
            <w:r>
              <w:t>i</w:t>
            </w:r>
            <w:r w:rsidRPr="00B226CB">
              <w:t xml:space="preserve">n tools for benefits </w:t>
            </w:r>
            <w:r>
              <w:t>realisation</w:t>
            </w:r>
            <w:r w:rsidRPr="00B226CB">
              <w:t xml:space="preserve"> processes (cost-benefit analys</w:t>
            </w:r>
            <w:r>
              <w:t>is, process modelling, measures</w:t>
            </w:r>
            <w:r w:rsidRPr="00B226CB">
              <w:t>)</w:t>
            </w:r>
          </w:p>
        </w:tc>
      </w:tr>
      <w:tr w:rsidR="00714974" w:rsidRPr="00B226CB">
        <w:tc>
          <w:tcPr>
            <w:tcW w:w="648" w:type="dxa"/>
          </w:tcPr>
          <w:p w:rsidR="00714974" w:rsidRPr="00B226CB" w:rsidRDefault="00714974" w:rsidP="007E2052">
            <w:r w:rsidRPr="00B226CB">
              <w:t xml:space="preserve">54 </w:t>
            </w:r>
          </w:p>
        </w:tc>
        <w:tc>
          <w:tcPr>
            <w:tcW w:w="1800" w:type="dxa"/>
          </w:tcPr>
          <w:p w:rsidR="00714974" w:rsidRPr="00B226CB" w:rsidRDefault="00714974" w:rsidP="007E2052">
            <w:r w:rsidRPr="00B226CB">
              <w:t xml:space="preserve">IT competence of management </w:t>
            </w:r>
          </w:p>
        </w:tc>
        <w:tc>
          <w:tcPr>
            <w:tcW w:w="6074" w:type="dxa"/>
          </w:tcPr>
          <w:p w:rsidR="00714974" w:rsidRPr="00B226CB" w:rsidRDefault="00714974" w:rsidP="007E2052">
            <w:r w:rsidRPr="00B226CB">
              <w:t>The manag</w:t>
            </w:r>
            <w:r>
              <w:t>ement needs to have competence i</w:t>
            </w:r>
            <w:r w:rsidRPr="00B226CB">
              <w:t>n IT opportunities for organ</w:t>
            </w:r>
            <w:r>
              <w:t>isation</w:t>
            </w:r>
            <w:r w:rsidRPr="00B226CB">
              <w:t xml:space="preserve"> development.</w:t>
            </w:r>
          </w:p>
        </w:tc>
      </w:tr>
      <w:tr w:rsidR="00714974" w:rsidRPr="00B226CB">
        <w:tc>
          <w:tcPr>
            <w:tcW w:w="648" w:type="dxa"/>
          </w:tcPr>
          <w:p w:rsidR="00714974" w:rsidRPr="00B226CB" w:rsidRDefault="00714974" w:rsidP="007E2052">
            <w:r w:rsidRPr="00B226CB">
              <w:t xml:space="preserve">55 </w:t>
            </w:r>
          </w:p>
        </w:tc>
        <w:tc>
          <w:tcPr>
            <w:tcW w:w="1800" w:type="dxa"/>
          </w:tcPr>
          <w:p w:rsidR="00714974" w:rsidRPr="00B226CB" w:rsidRDefault="00E13F05" w:rsidP="007E2052">
            <w:r>
              <w:t>Competence i</w:t>
            </w:r>
            <w:r w:rsidR="00714974" w:rsidRPr="00B226CB">
              <w:t xml:space="preserve">n project mgmt </w:t>
            </w:r>
          </w:p>
        </w:tc>
        <w:tc>
          <w:tcPr>
            <w:tcW w:w="6074" w:type="dxa"/>
          </w:tcPr>
          <w:p w:rsidR="00714974" w:rsidRPr="00B226CB" w:rsidRDefault="00714974" w:rsidP="007E2052">
            <w:r w:rsidRPr="00B226CB">
              <w:t xml:space="preserve">Competence </w:t>
            </w:r>
            <w:r>
              <w:t>i</w:t>
            </w:r>
            <w:r w:rsidRPr="00B226CB">
              <w:t xml:space="preserve">n project management is a necessary prerequisite for good benefits </w:t>
            </w:r>
            <w:r>
              <w:t>realisation</w:t>
            </w:r>
            <w:r w:rsidRPr="00B226CB">
              <w:t>.</w:t>
            </w:r>
          </w:p>
        </w:tc>
      </w:tr>
      <w:tr w:rsidR="00714974" w:rsidRPr="00B226CB">
        <w:tc>
          <w:tcPr>
            <w:tcW w:w="648" w:type="dxa"/>
          </w:tcPr>
          <w:p w:rsidR="00714974" w:rsidRPr="00B226CB" w:rsidRDefault="00714974" w:rsidP="007E2052">
            <w:r w:rsidRPr="00B226CB">
              <w:t xml:space="preserve">57 </w:t>
            </w:r>
          </w:p>
        </w:tc>
        <w:tc>
          <w:tcPr>
            <w:tcW w:w="1800" w:type="dxa"/>
          </w:tcPr>
          <w:p w:rsidR="00714974" w:rsidRPr="00B226CB" w:rsidRDefault="00714974" w:rsidP="007E2052">
            <w:r w:rsidRPr="00B226CB">
              <w:t xml:space="preserve">Ex ante evaluation </w:t>
            </w:r>
          </w:p>
        </w:tc>
        <w:tc>
          <w:tcPr>
            <w:tcW w:w="6074" w:type="dxa"/>
          </w:tcPr>
          <w:p w:rsidR="00714974" w:rsidRPr="00B226CB" w:rsidRDefault="00714974" w:rsidP="007E2052">
            <w:r w:rsidRPr="00B226CB">
              <w:t xml:space="preserve">The method should help make a thorough mapping for needs and requirements for an IT investment, to ensure </w:t>
            </w:r>
            <w:r>
              <w:t>that the system will be utilis</w:t>
            </w:r>
            <w:r w:rsidRPr="00B226CB">
              <w:t>ed.</w:t>
            </w:r>
          </w:p>
        </w:tc>
      </w:tr>
      <w:tr w:rsidR="00714974" w:rsidRPr="00B226CB">
        <w:tc>
          <w:tcPr>
            <w:tcW w:w="648" w:type="dxa"/>
          </w:tcPr>
          <w:p w:rsidR="00714974" w:rsidRPr="00B226CB" w:rsidRDefault="00714974" w:rsidP="007E2052">
            <w:r w:rsidRPr="00B226CB">
              <w:t xml:space="preserve">58 </w:t>
            </w:r>
          </w:p>
        </w:tc>
        <w:tc>
          <w:tcPr>
            <w:tcW w:w="1800" w:type="dxa"/>
          </w:tcPr>
          <w:p w:rsidR="00714974" w:rsidRPr="00B226CB" w:rsidRDefault="00714974" w:rsidP="007E2052">
            <w:r w:rsidRPr="00B226CB">
              <w:t xml:space="preserve">Process analysis </w:t>
            </w:r>
          </w:p>
        </w:tc>
        <w:tc>
          <w:tcPr>
            <w:tcW w:w="6074" w:type="dxa"/>
          </w:tcPr>
          <w:p w:rsidR="00714974" w:rsidRPr="00B226CB" w:rsidRDefault="00714974" w:rsidP="007E2052">
            <w:r w:rsidRPr="00B226CB">
              <w:t>The method should include analysis tools for today’s solutions, future potential, consequences and choices, and bottlenecks of the current business processes. The results should show how IT and organ</w:t>
            </w:r>
            <w:r>
              <w:t>isation</w:t>
            </w:r>
            <w:r w:rsidRPr="00B226CB">
              <w:t xml:space="preserve"> change are related, to find new innovative work practices.</w:t>
            </w:r>
          </w:p>
        </w:tc>
      </w:tr>
    </w:tbl>
    <w:p w:rsidR="00311E6E" w:rsidRDefault="00311E6E" w:rsidP="00311E6E"/>
    <w:p w:rsidR="00311E6E" w:rsidRDefault="00311E6E" w:rsidP="00311E6E">
      <w:pPr>
        <w:pStyle w:val="Heading3"/>
      </w:pPr>
      <w:r>
        <w:t>Applicability</w:t>
      </w:r>
    </w:p>
    <w:p w:rsidR="00C602A4" w:rsidRPr="00C602A4" w:rsidRDefault="00C602A4" w:rsidP="00C602A4">
      <w:r>
        <w:t>Goal clarity is No 34,</w:t>
      </w:r>
      <w:r w:rsidRPr="00C602A4">
        <w:t xml:space="preserve"> </w:t>
      </w:r>
      <w:r>
        <w:t>t</w:t>
      </w:r>
      <w:r w:rsidRPr="00C602A4">
        <w:t>wo thirds down the list!</w:t>
      </w:r>
      <w:r>
        <w:t xml:space="preserve"> Why isn’t it at the top?</w:t>
      </w:r>
    </w:p>
    <w:p w:rsidR="00C602A4" w:rsidRPr="00C602A4" w:rsidRDefault="00C602A4" w:rsidP="00C602A4"/>
    <w:tbl>
      <w:tblPr>
        <w:tblStyle w:val="TableGrid"/>
        <w:tblW w:w="0" w:type="auto"/>
        <w:tblLook w:val="01E0" w:firstRow="1" w:lastRow="1" w:firstColumn="1" w:lastColumn="1" w:noHBand="0" w:noVBand="0"/>
      </w:tblPr>
      <w:tblGrid>
        <w:gridCol w:w="643"/>
        <w:gridCol w:w="1781"/>
        <w:gridCol w:w="5872"/>
      </w:tblGrid>
      <w:tr w:rsidR="00311E6E" w:rsidRPr="007E2052">
        <w:tc>
          <w:tcPr>
            <w:tcW w:w="648" w:type="dxa"/>
          </w:tcPr>
          <w:p w:rsidR="00311E6E" w:rsidRPr="007E2052" w:rsidRDefault="00311E6E" w:rsidP="007E2052">
            <w:pPr>
              <w:rPr>
                <w:b/>
              </w:rPr>
            </w:pPr>
            <w:r w:rsidRPr="007E2052">
              <w:rPr>
                <w:b/>
              </w:rPr>
              <w:t>No.</w:t>
            </w:r>
          </w:p>
        </w:tc>
        <w:tc>
          <w:tcPr>
            <w:tcW w:w="1800" w:type="dxa"/>
          </w:tcPr>
          <w:p w:rsidR="00311E6E" w:rsidRPr="007E2052" w:rsidRDefault="00311E6E" w:rsidP="007E2052">
            <w:pPr>
              <w:rPr>
                <w:b/>
              </w:rPr>
            </w:pPr>
            <w:r w:rsidRPr="007E2052">
              <w:rPr>
                <w:b/>
              </w:rPr>
              <w:t>Factor</w:t>
            </w:r>
          </w:p>
        </w:tc>
        <w:tc>
          <w:tcPr>
            <w:tcW w:w="6074" w:type="dxa"/>
          </w:tcPr>
          <w:p w:rsidR="00311E6E" w:rsidRPr="007E2052" w:rsidRDefault="00311E6E" w:rsidP="007E2052">
            <w:pPr>
              <w:rPr>
                <w:b/>
              </w:rPr>
            </w:pPr>
            <w:r w:rsidRPr="007E2052">
              <w:rPr>
                <w:b/>
              </w:rPr>
              <w:t>Clarification</w:t>
            </w:r>
          </w:p>
        </w:tc>
      </w:tr>
      <w:tr w:rsidR="00311E6E" w:rsidRPr="00B226CB">
        <w:tc>
          <w:tcPr>
            <w:tcW w:w="648" w:type="dxa"/>
          </w:tcPr>
          <w:p w:rsidR="00311E6E" w:rsidRPr="00B226CB" w:rsidRDefault="00311E6E" w:rsidP="007E2052">
            <w:r w:rsidRPr="00B226CB">
              <w:t xml:space="preserve">24 </w:t>
            </w:r>
          </w:p>
        </w:tc>
        <w:tc>
          <w:tcPr>
            <w:tcW w:w="1800" w:type="dxa"/>
          </w:tcPr>
          <w:p w:rsidR="00311E6E" w:rsidRPr="00B226CB" w:rsidRDefault="00311E6E" w:rsidP="007E2052">
            <w:r w:rsidRPr="00B226CB">
              <w:t xml:space="preserve">Embedded part of change mgmt practice </w:t>
            </w:r>
          </w:p>
        </w:tc>
        <w:tc>
          <w:tcPr>
            <w:tcW w:w="6074" w:type="dxa"/>
          </w:tcPr>
          <w:p w:rsidR="00311E6E" w:rsidRPr="00B226CB" w:rsidRDefault="00311E6E" w:rsidP="007E2052">
            <w:r w:rsidRPr="00B226CB">
              <w:t>The method should be formed so that benefits management becomes a natural part of general-level organ</w:t>
            </w:r>
            <w:r>
              <w:t>isation</w:t>
            </w:r>
            <w:r w:rsidRPr="00B226CB">
              <w:t xml:space="preserve"> development and change processes.</w:t>
            </w:r>
          </w:p>
        </w:tc>
      </w:tr>
      <w:tr w:rsidR="00311E6E" w:rsidRPr="00B226CB">
        <w:tc>
          <w:tcPr>
            <w:tcW w:w="648" w:type="dxa"/>
          </w:tcPr>
          <w:p w:rsidR="00311E6E" w:rsidRPr="00B226CB" w:rsidRDefault="00311E6E" w:rsidP="007E2052">
            <w:r w:rsidRPr="00B226CB">
              <w:t xml:space="preserve">30 </w:t>
            </w:r>
          </w:p>
        </w:tc>
        <w:tc>
          <w:tcPr>
            <w:tcW w:w="1800" w:type="dxa"/>
          </w:tcPr>
          <w:p w:rsidR="00311E6E" w:rsidRPr="00B226CB" w:rsidRDefault="00311E6E" w:rsidP="007E2052">
            <w:r w:rsidRPr="00B226CB">
              <w:t xml:space="preserve">Requirement from management </w:t>
            </w:r>
          </w:p>
        </w:tc>
        <w:tc>
          <w:tcPr>
            <w:tcW w:w="6074" w:type="dxa"/>
          </w:tcPr>
          <w:p w:rsidR="00311E6E" w:rsidRPr="00B226CB" w:rsidRDefault="00311E6E" w:rsidP="007E2052">
            <w:r w:rsidRPr="00B226CB">
              <w:t xml:space="preserve">The management in </w:t>
            </w:r>
            <w:r>
              <w:t>the organisation</w:t>
            </w:r>
            <w:r w:rsidRPr="00B226CB">
              <w:t xml:space="preserve"> (political and administrative) should require that all IT investments should be implemented through the benefits </w:t>
            </w:r>
            <w:r>
              <w:t>realisation</w:t>
            </w:r>
            <w:r w:rsidRPr="00B226CB">
              <w:t xml:space="preserve"> process with clear goals and understanding of expected impacts.</w:t>
            </w:r>
          </w:p>
        </w:tc>
      </w:tr>
      <w:tr w:rsidR="00311E6E" w:rsidRPr="00B226CB">
        <w:tc>
          <w:tcPr>
            <w:tcW w:w="648" w:type="dxa"/>
          </w:tcPr>
          <w:p w:rsidR="00311E6E" w:rsidRPr="00B226CB" w:rsidRDefault="00311E6E" w:rsidP="007E2052">
            <w:r w:rsidRPr="00B226CB">
              <w:t xml:space="preserve">31 </w:t>
            </w:r>
          </w:p>
        </w:tc>
        <w:tc>
          <w:tcPr>
            <w:tcW w:w="1800" w:type="dxa"/>
          </w:tcPr>
          <w:p w:rsidR="00311E6E" w:rsidRPr="00B226CB" w:rsidRDefault="00311E6E" w:rsidP="007E2052">
            <w:r w:rsidRPr="00B226CB">
              <w:t xml:space="preserve">Coverage over project life-cycle </w:t>
            </w:r>
          </w:p>
        </w:tc>
        <w:tc>
          <w:tcPr>
            <w:tcW w:w="6074" w:type="dxa"/>
          </w:tcPr>
          <w:p w:rsidR="00311E6E" w:rsidRPr="00B226CB" w:rsidRDefault="00311E6E" w:rsidP="007E2052">
            <w:r w:rsidRPr="00B226CB">
              <w:t>The method should be usable both early in and all through the planning phase of the initiatives and also in follow-ups after implementations.</w:t>
            </w:r>
          </w:p>
        </w:tc>
      </w:tr>
      <w:tr w:rsidR="00311E6E" w:rsidRPr="00B226CB">
        <w:tc>
          <w:tcPr>
            <w:tcW w:w="648" w:type="dxa"/>
          </w:tcPr>
          <w:p w:rsidR="00311E6E" w:rsidRPr="00042A5C" w:rsidRDefault="00311E6E" w:rsidP="007E2052">
            <w:r w:rsidRPr="00042A5C">
              <w:t xml:space="preserve">33 </w:t>
            </w:r>
          </w:p>
        </w:tc>
        <w:tc>
          <w:tcPr>
            <w:tcW w:w="1800" w:type="dxa"/>
          </w:tcPr>
          <w:p w:rsidR="00311E6E" w:rsidRPr="00042A5C" w:rsidRDefault="00311E6E" w:rsidP="007E2052">
            <w:r>
              <w:t>Supports higher-level objectives</w:t>
            </w:r>
            <w:r w:rsidRPr="00042A5C">
              <w:t xml:space="preserve"> </w:t>
            </w:r>
          </w:p>
        </w:tc>
        <w:tc>
          <w:tcPr>
            <w:tcW w:w="6074" w:type="dxa"/>
          </w:tcPr>
          <w:p w:rsidR="00311E6E" w:rsidRPr="00B226CB" w:rsidRDefault="00311E6E" w:rsidP="007E2052">
            <w:r w:rsidRPr="00042A5C">
              <w:t xml:space="preserve">Need to show that it is feasible to invest in IT to </w:t>
            </w:r>
            <w:r>
              <w:t>support higher-level objectives</w:t>
            </w:r>
            <w:r w:rsidRPr="00042A5C">
              <w:t>. This will give credibility, especially to the politicians search for savings.</w:t>
            </w:r>
          </w:p>
        </w:tc>
      </w:tr>
      <w:tr w:rsidR="00311E6E" w:rsidRPr="00B226CB">
        <w:tc>
          <w:tcPr>
            <w:tcW w:w="648" w:type="dxa"/>
          </w:tcPr>
          <w:p w:rsidR="00311E6E" w:rsidRPr="00B226CB" w:rsidRDefault="00311E6E" w:rsidP="007E2052">
            <w:r w:rsidRPr="00B226CB">
              <w:t xml:space="preserve">34 </w:t>
            </w:r>
          </w:p>
        </w:tc>
        <w:tc>
          <w:tcPr>
            <w:tcW w:w="1800" w:type="dxa"/>
          </w:tcPr>
          <w:p w:rsidR="00311E6E" w:rsidRPr="00B226CB" w:rsidRDefault="00311E6E" w:rsidP="007E2052">
            <w:r w:rsidRPr="00B226CB">
              <w:t xml:space="preserve">Goal clarity </w:t>
            </w:r>
          </w:p>
        </w:tc>
        <w:tc>
          <w:tcPr>
            <w:tcW w:w="6074" w:type="dxa"/>
          </w:tcPr>
          <w:p w:rsidR="00311E6E" w:rsidRPr="00B226CB" w:rsidRDefault="00311E6E" w:rsidP="007E2052">
            <w:r w:rsidRPr="00B226CB">
              <w:t xml:space="preserve">The method should help formulate clear goals, which are </w:t>
            </w:r>
            <w:r>
              <w:t>viewed as</w:t>
            </w:r>
            <w:r w:rsidRPr="00B226CB">
              <w:t xml:space="preserve"> positive for the employees, public and politicians.</w:t>
            </w:r>
          </w:p>
        </w:tc>
      </w:tr>
      <w:tr w:rsidR="00311E6E" w:rsidRPr="00B226CB">
        <w:tc>
          <w:tcPr>
            <w:tcW w:w="648" w:type="dxa"/>
          </w:tcPr>
          <w:p w:rsidR="00311E6E" w:rsidRPr="00B226CB" w:rsidRDefault="00311E6E" w:rsidP="007E2052">
            <w:r w:rsidRPr="00B226CB">
              <w:t xml:space="preserve">50 </w:t>
            </w:r>
          </w:p>
        </w:tc>
        <w:tc>
          <w:tcPr>
            <w:tcW w:w="1800" w:type="dxa"/>
          </w:tcPr>
          <w:p w:rsidR="00311E6E" w:rsidRPr="00B226CB" w:rsidRDefault="00311E6E" w:rsidP="007E2052">
            <w:r w:rsidRPr="00B226CB">
              <w:t xml:space="preserve">Belief in benefits </w:t>
            </w:r>
            <w:r>
              <w:t>realisation</w:t>
            </w:r>
            <w:r w:rsidRPr="00B226CB">
              <w:t xml:space="preserve"> </w:t>
            </w:r>
          </w:p>
        </w:tc>
        <w:tc>
          <w:tcPr>
            <w:tcW w:w="6074" w:type="dxa"/>
          </w:tcPr>
          <w:p w:rsidR="00311E6E" w:rsidRPr="00B226CB" w:rsidRDefault="00311E6E" w:rsidP="007E2052">
            <w:r w:rsidRPr="00B226CB">
              <w:t>One needs to believe that benefits management is beneficial in the first place.</w:t>
            </w:r>
          </w:p>
        </w:tc>
      </w:tr>
    </w:tbl>
    <w:p w:rsidR="00311E6E" w:rsidRDefault="00311E6E" w:rsidP="00311E6E"/>
    <w:p w:rsidR="00FB1C48" w:rsidRDefault="00FB1C48"/>
    <w:p w:rsidR="00FB1C48" w:rsidRDefault="00FB1C48" w:rsidP="004C53EC">
      <w:pPr>
        <w:pStyle w:val="Heading3"/>
      </w:pPr>
      <w:r>
        <w:t>Efficiency</w:t>
      </w:r>
    </w:p>
    <w:p w:rsidR="00C602A4" w:rsidRPr="00C602A4" w:rsidRDefault="00C602A4" w:rsidP="00C602A4">
      <w:r>
        <w:t>Not much to say here, this is pretty obvious.</w:t>
      </w:r>
    </w:p>
    <w:tbl>
      <w:tblPr>
        <w:tblStyle w:val="TableGrid"/>
        <w:tblW w:w="0" w:type="auto"/>
        <w:tblLook w:val="01E0" w:firstRow="1" w:lastRow="1" w:firstColumn="1" w:lastColumn="1" w:noHBand="0" w:noVBand="0"/>
      </w:tblPr>
      <w:tblGrid>
        <w:gridCol w:w="644"/>
        <w:gridCol w:w="1770"/>
        <w:gridCol w:w="5882"/>
      </w:tblGrid>
      <w:tr w:rsidR="00FB1C48" w:rsidRPr="007E2052">
        <w:tc>
          <w:tcPr>
            <w:tcW w:w="648" w:type="dxa"/>
          </w:tcPr>
          <w:p w:rsidR="00FB1C48" w:rsidRPr="007E2052" w:rsidRDefault="00FB1C48" w:rsidP="007E2052">
            <w:pPr>
              <w:rPr>
                <w:b/>
              </w:rPr>
            </w:pPr>
            <w:r w:rsidRPr="007E2052">
              <w:rPr>
                <w:b/>
              </w:rPr>
              <w:t>No.</w:t>
            </w:r>
          </w:p>
        </w:tc>
        <w:tc>
          <w:tcPr>
            <w:tcW w:w="1800" w:type="dxa"/>
          </w:tcPr>
          <w:p w:rsidR="00FB1C48" w:rsidRPr="007E2052" w:rsidRDefault="00FB1C48" w:rsidP="007E2052">
            <w:pPr>
              <w:rPr>
                <w:b/>
              </w:rPr>
            </w:pPr>
            <w:r w:rsidRPr="007E2052">
              <w:rPr>
                <w:b/>
              </w:rPr>
              <w:t>Factor</w:t>
            </w:r>
          </w:p>
        </w:tc>
        <w:tc>
          <w:tcPr>
            <w:tcW w:w="6074" w:type="dxa"/>
          </w:tcPr>
          <w:p w:rsidR="00FB1C48" w:rsidRPr="007E2052" w:rsidRDefault="00FB1C48" w:rsidP="007E2052">
            <w:pPr>
              <w:rPr>
                <w:b/>
              </w:rPr>
            </w:pPr>
            <w:r w:rsidRPr="007E2052">
              <w:rPr>
                <w:b/>
              </w:rPr>
              <w:t>Clarification</w:t>
            </w:r>
          </w:p>
        </w:tc>
      </w:tr>
      <w:tr w:rsidR="00FB1C48" w:rsidRPr="00B226CB">
        <w:tc>
          <w:tcPr>
            <w:tcW w:w="648" w:type="dxa"/>
          </w:tcPr>
          <w:p w:rsidR="00FB1C48" w:rsidRPr="00B226CB" w:rsidRDefault="00FB1C48" w:rsidP="007E2052">
            <w:r w:rsidRPr="00B226CB">
              <w:t xml:space="preserve">3 </w:t>
            </w:r>
          </w:p>
        </w:tc>
        <w:tc>
          <w:tcPr>
            <w:tcW w:w="1800" w:type="dxa"/>
          </w:tcPr>
          <w:p w:rsidR="00FB1C48" w:rsidRPr="00B226CB" w:rsidRDefault="00FB1C48" w:rsidP="007E2052">
            <w:r w:rsidRPr="00B226CB">
              <w:t xml:space="preserve">Resource needs </w:t>
            </w:r>
          </w:p>
        </w:tc>
        <w:tc>
          <w:tcPr>
            <w:tcW w:w="6074" w:type="dxa"/>
          </w:tcPr>
          <w:p w:rsidR="00FB1C48" w:rsidRPr="00B226CB" w:rsidRDefault="00FB1C48" w:rsidP="007E2052">
            <w:r w:rsidRPr="00B226CB">
              <w:t>Method use should not require much resource to gain results, and should be a part of the daily activity with minimum needs for additional resources.</w:t>
            </w:r>
          </w:p>
        </w:tc>
      </w:tr>
    </w:tbl>
    <w:p w:rsidR="00FB1C48" w:rsidRDefault="00FB1C48"/>
    <w:p w:rsidR="00FB1C48" w:rsidRDefault="00FB1C48" w:rsidP="004C53EC">
      <w:pPr>
        <w:pStyle w:val="Heading3"/>
      </w:pPr>
      <w:r>
        <w:t>Communication</w:t>
      </w:r>
    </w:p>
    <w:p w:rsidR="00C602A4" w:rsidRPr="00C602A4" w:rsidRDefault="00C602A4" w:rsidP="00C602A4">
      <w:r w:rsidRPr="00C602A4">
        <w:t xml:space="preserve">Saleability is the highest </w:t>
      </w:r>
      <w:proofErr w:type="spellStart"/>
      <w:r w:rsidRPr="00C602A4">
        <w:t>comms</w:t>
      </w:r>
      <w:proofErr w:type="spellEnd"/>
      <w:r w:rsidRPr="00C602A4">
        <w:t xml:space="preserve"> concern, more important than any of the BM-specific items. I think this confirms what we’ve all seen. BM just does</w:t>
      </w:r>
      <w:r>
        <w:t>n’t excite the project sponsors.</w:t>
      </w:r>
    </w:p>
    <w:p w:rsidR="00C602A4" w:rsidRPr="00C602A4" w:rsidRDefault="00C602A4" w:rsidP="00C602A4"/>
    <w:tbl>
      <w:tblPr>
        <w:tblStyle w:val="TableGrid"/>
        <w:tblW w:w="0" w:type="auto"/>
        <w:tblLook w:val="01E0" w:firstRow="1" w:lastRow="1" w:firstColumn="1" w:lastColumn="1" w:noHBand="0" w:noVBand="0"/>
      </w:tblPr>
      <w:tblGrid>
        <w:gridCol w:w="643"/>
        <w:gridCol w:w="1778"/>
        <w:gridCol w:w="5875"/>
      </w:tblGrid>
      <w:tr w:rsidR="00FB1C48" w:rsidRPr="007E2052">
        <w:tc>
          <w:tcPr>
            <w:tcW w:w="648" w:type="dxa"/>
          </w:tcPr>
          <w:p w:rsidR="00FB1C48" w:rsidRPr="007E2052" w:rsidRDefault="00FB1C48" w:rsidP="007E2052">
            <w:pPr>
              <w:rPr>
                <w:b/>
              </w:rPr>
            </w:pPr>
            <w:r w:rsidRPr="007E2052">
              <w:rPr>
                <w:b/>
              </w:rPr>
              <w:t>No.</w:t>
            </w:r>
          </w:p>
        </w:tc>
        <w:tc>
          <w:tcPr>
            <w:tcW w:w="1800" w:type="dxa"/>
          </w:tcPr>
          <w:p w:rsidR="00FB1C48" w:rsidRPr="007E2052" w:rsidRDefault="00FB1C48" w:rsidP="007E2052">
            <w:pPr>
              <w:rPr>
                <w:b/>
              </w:rPr>
            </w:pPr>
            <w:r w:rsidRPr="007E2052">
              <w:rPr>
                <w:b/>
              </w:rPr>
              <w:t>Factor</w:t>
            </w:r>
          </w:p>
        </w:tc>
        <w:tc>
          <w:tcPr>
            <w:tcW w:w="6074" w:type="dxa"/>
          </w:tcPr>
          <w:p w:rsidR="00FB1C48" w:rsidRPr="007E2052" w:rsidRDefault="00FB1C48" w:rsidP="007E2052">
            <w:pPr>
              <w:rPr>
                <w:b/>
              </w:rPr>
            </w:pPr>
            <w:r w:rsidRPr="007E2052">
              <w:rPr>
                <w:b/>
              </w:rPr>
              <w:t>Clarification</w:t>
            </w:r>
          </w:p>
        </w:tc>
      </w:tr>
      <w:tr w:rsidR="00FB1C48" w:rsidRPr="00B226CB">
        <w:tc>
          <w:tcPr>
            <w:tcW w:w="648" w:type="dxa"/>
          </w:tcPr>
          <w:p w:rsidR="00FB1C48" w:rsidRPr="00B226CB" w:rsidRDefault="00FB1C48" w:rsidP="007E2052">
            <w:r w:rsidRPr="00B226CB">
              <w:t xml:space="preserve">7 </w:t>
            </w:r>
          </w:p>
        </w:tc>
        <w:tc>
          <w:tcPr>
            <w:tcW w:w="1800" w:type="dxa"/>
          </w:tcPr>
          <w:p w:rsidR="00FB1C48" w:rsidRPr="00B226CB" w:rsidRDefault="00FB1C48" w:rsidP="007E2052">
            <w:r w:rsidRPr="00B226CB">
              <w:t xml:space="preserve">Saleability </w:t>
            </w:r>
          </w:p>
        </w:tc>
        <w:tc>
          <w:tcPr>
            <w:tcW w:w="6074" w:type="dxa"/>
          </w:tcPr>
          <w:p w:rsidR="00FB1C48" w:rsidRPr="00B226CB" w:rsidRDefault="00FB1C48" w:rsidP="007E2052">
            <w:r w:rsidRPr="00B226CB">
              <w:t>The method/concept should be intuitive so that the purpose and implementation would be immediately obvious and sensible for the participants.</w:t>
            </w:r>
          </w:p>
        </w:tc>
      </w:tr>
      <w:tr w:rsidR="00FB1C48" w:rsidRPr="00B226CB">
        <w:tc>
          <w:tcPr>
            <w:tcW w:w="648" w:type="dxa"/>
          </w:tcPr>
          <w:p w:rsidR="00FB1C48" w:rsidRPr="00B226CB" w:rsidRDefault="00FB1C48" w:rsidP="007E2052">
            <w:r w:rsidRPr="00B226CB">
              <w:t xml:space="preserve">12 </w:t>
            </w:r>
          </w:p>
        </w:tc>
        <w:tc>
          <w:tcPr>
            <w:tcW w:w="1800" w:type="dxa"/>
          </w:tcPr>
          <w:p w:rsidR="00FB1C48" w:rsidRPr="00B226CB" w:rsidRDefault="00FB1C48" w:rsidP="007E2052">
            <w:r w:rsidRPr="00B226CB">
              <w:t xml:space="preserve">Informing about the method </w:t>
            </w:r>
          </w:p>
        </w:tc>
        <w:tc>
          <w:tcPr>
            <w:tcW w:w="6074" w:type="dxa"/>
          </w:tcPr>
          <w:p w:rsidR="00FB1C48" w:rsidRPr="00B226CB" w:rsidRDefault="00FB1C48" w:rsidP="007E2052">
            <w:r w:rsidRPr="00B226CB">
              <w:t>Sufficient promotion and information about the method and guidelines are important.</w:t>
            </w:r>
          </w:p>
        </w:tc>
      </w:tr>
      <w:tr w:rsidR="00FB1C48" w:rsidRPr="00B226CB">
        <w:tc>
          <w:tcPr>
            <w:tcW w:w="648" w:type="dxa"/>
          </w:tcPr>
          <w:p w:rsidR="00FB1C48" w:rsidRPr="00B226CB" w:rsidRDefault="00FB1C48" w:rsidP="007E2052">
            <w:r w:rsidRPr="00B226CB">
              <w:t xml:space="preserve">19 </w:t>
            </w:r>
          </w:p>
        </w:tc>
        <w:tc>
          <w:tcPr>
            <w:tcW w:w="1800" w:type="dxa"/>
          </w:tcPr>
          <w:p w:rsidR="00FB1C48" w:rsidRPr="00B226CB" w:rsidRDefault="00FB1C48" w:rsidP="007E2052">
            <w:r w:rsidRPr="00B226CB">
              <w:t xml:space="preserve">Exemplary business cases </w:t>
            </w:r>
          </w:p>
        </w:tc>
        <w:tc>
          <w:tcPr>
            <w:tcW w:w="6074" w:type="dxa"/>
          </w:tcPr>
          <w:p w:rsidR="00FB1C48" w:rsidRPr="00B226CB" w:rsidRDefault="00FB1C48" w:rsidP="007E2052">
            <w:r w:rsidRPr="00B226CB">
              <w:t xml:space="preserve">The method should include examples from other </w:t>
            </w:r>
            <w:r>
              <w:t>relevant organisations</w:t>
            </w:r>
            <w:r w:rsidRPr="00B226CB">
              <w:t>, which show that method is usable to document benefits from IT investments, including descriptions how the others have done it.</w:t>
            </w:r>
          </w:p>
        </w:tc>
      </w:tr>
      <w:tr w:rsidR="00FB1C48" w:rsidRPr="00B226CB">
        <w:tc>
          <w:tcPr>
            <w:tcW w:w="648" w:type="dxa"/>
          </w:tcPr>
          <w:p w:rsidR="00FB1C48" w:rsidRPr="00B226CB" w:rsidRDefault="00FB1C48" w:rsidP="007E2052">
            <w:r w:rsidRPr="00B226CB">
              <w:t xml:space="preserve">21 </w:t>
            </w:r>
          </w:p>
        </w:tc>
        <w:tc>
          <w:tcPr>
            <w:tcW w:w="1800" w:type="dxa"/>
          </w:tcPr>
          <w:p w:rsidR="00FB1C48" w:rsidRPr="00B226CB" w:rsidRDefault="00FB1C48" w:rsidP="007E2052">
            <w:r w:rsidRPr="00B226CB">
              <w:t xml:space="preserve">Exchange of competence </w:t>
            </w:r>
          </w:p>
        </w:tc>
        <w:tc>
          <w:tcPr>
            <w:tcW w:w="6074" w:type="dxa"/>
          </w:tcPr>
          <w:p w:rsidR="00FB1C48" w:rsidRPr="00B226CB" w:rsidRDefault="00FB1C48" w:rsidP="007E2052">
            <w:r w:rsidRPr="00B226CB">
              <w:t xml:space="preserve">In addition to the method, the </w:t>
            </w:r>
            <w:r>
              <w:t>organisations</w:t>
            </w:r>
            <w:r w:rsidRPr="00B226CB">
              <w:t xml:space="preserve"> should have access to forums of experience exchange and competence transfer from successful projects that have reached good results.</w:t>
            </w:r>
          </w:p>
        </w:tc>
      </w:tr>
    </w:tbl>
    <w:p w:rsidR="00FB1C48" w:rsidRDefault="00FB1C48"/>
    <w:p w:rsidR="00FB1C48" w:rsidRDefault="00FB1C48" w:rsidP="004C53EC">
      <w:pPr>
        <w:pStyle w:val="Heading3"/>
      </w:pPr>
      <w:r>
        <w:t>Involvement</w:t>
      </w:r>
    </w:p>
    <w:p w:rsidR="00C602A4" w:rsidRPr="00C602A4" w:rsidRDefault="00C602A4" w:rsidP="00C602A4">
      <w:r w:rsidRPr="00C602A4">
        <w:t>Employee participation is a reasonable thing to put near the top.</w:t>
      </w:r>
    </w:p>
    <w:p w:rsidR="00C602A4" w:rsidRPr="00C602A4" w:rsidRDefault="00C602A4" w:rsidP="00C602A4">
      <w:r w:rsidRPr="00C602A4">
        <w:t>Ownership of the process is disappointingly low at 28, half-way down the list.</w:t>
      </w:r>
    </w:p>
    <w:tbl>
      <w:tblPr>
        <w:tblStyle w:val="TableGrid"/>
        <w:tblW w:w="0" w:type="auto"/>
        <w:tblLook w:val="01E0" w:firstRow="1" w:lastRow="1" w:firstColumn="1" w:lastColumn="1" w:noHBand="0" w:noVBand="0"/>
      </w:tblPr>
      <w:tblGrid>
        <w:gridCol w:w="643"/>
        <w:gridCol w:w="1787"/>
        <w:gridCol w:w="5866"/>
      </w:tblGrid>
      <w:tr w:rsidR="00FB1C48" w:rsidRPr="007E2052">
        <w:tc>
          <w:tcPr>
            <w:tcW w:w="648" w:type="dxa"/>
          </w:tcPr>
          <w:p w:rsidR="00FB1C48" w:rsidRPr="007E2052" w:rsidRDefault="00FB1C48" w:rsidP="007E2052">
            <w:pPr>
              <w:rPr>
                <w:b/>
              </w:rPr>
            </w:pPr>
            <w:r w:rsidRPr="007E2052">
              <w:rPr>
                <w:b/>
              </w:rPr>
              <w:t>No.</w:t>
            </w:r>
          </w:p>
        </w:tc>
        <w:tc>
          <w:tcPr>
            <w:tcW w:w="1800" w:type="dxa"/>
          </w:tcPr>
          <w:p w:rsidR="00FB1C48" w:rsidRPr="007E2052" w:rsidRDefault="00FB1C48" w:rsidP="007E2052">
            <w:pPr>
              <w:rPr>
                <w:b/>
              </w:rPr>
            </w:pPr>
            <w:r w:rsidRPr="007E2052">
              <w:rPr>
                <w:b/>
              </w:rPr>
              <w:t>Factor</w:t>
            </w:r>
          </w:p>
        </w:tc>
        <w:tc>
          <w:tcPr>
            <w:tcW w:w="6074" w:type="dxa"/>
          </w:tcPr>
          <w:p w:rsidR="00FB1C48" w:rsidRPr="007E2052" w:rsidRDefault="00FB1C48" w:rsidP="007E2052">
            <w:pPr>
              <w:rPr>
                <w:b/>
              </w:rPr>
            </w:pPr>
            <w:r w:rsidRPr="007E2052">
              <w:rPr>
                <w:b/>
              </w:rPr>
              <w:t>Clarification</w:t>
            </w:r>
          </w:p>
        </w:tc>
      </w:tr>
      <w:tr w:rsidR="00FB1C48" w:rsidRPr="00B226CB">
        <w:tc>
          <w:tcPr>
            <w:tcW w:w="648" w:type="dxa"/>
          </w:tcPr>
          <w:p w:rsidR="00FB1C48" w:rsidRPr="00B226CB" w:rsidRDefault="00FB1C48" w:rsidP="007E2052">
            <w:r w:rsidRPr="00B226CB">
              <w:lastRenderedPageBreak/>
              <w:t xml:space="preserve">8 </w:t>
            </w:r>
          </w:p>
        </w:tc>
        <w:tc>
          <w:tcPr>
            <w:tcW w:w="1800" w:type="dxa"/>
          </w:tcPr>
          <w:p w:rsidR="00FB1C48" w:rsidRPr="00B226CB" w:rsidRDefault="00FB1C48" w:rsidP="007E2052">
            <w:r w:rsidRPr="00B226CB">
              <w:t xml:space="preserve">Employee participation </w:t>
            </w:r>
          </w:p>
        </w:tc>
        <w:tc>
          <w:tcPr>
            <w:tcW w:w="6074" w:type="dxa"/>
          </w:tcPr>
          <w:p w:rsidR="00FB1C48" w:rsidRPr="00B226CB" w:rsidRDefault="00FB1C48" w:rsidP="007E2052">
            <w:r w:rsidRPr="00B226CB">
              <w:t>Everyone impacted by the new ways of working should have a chance to participate in the identification of benefits, checking facts and numbers, and to suggestions as how to realize the benefits.</w:t>
            </w:r>
          </w:p>
        </w:tc>
      </w:tr>
      <w:tr w:rsidR="00FB1C48" w:rsidRPr="00B226CB">
        <w:tc>
          <w:tcPr>
            <w:tcW w:w="648" w:type="dxa"/>
          </w:tcPr>
          <w:p w:rsidR="00FB1C48" w:rsidRPr="00B226CB" w:rsidRDefault="00FB1C48" w:rsidP="007E2052">
            <w:r w:rsidRPr="00B226CB">
              <w:t xml:space="preserve">13 </w:t>
            </w:r>
          </w:p>
        </w:tc>
        <w:tc>
          <w:tcPr>
            <w:tcW w:w="1800" w:type="dxa"/>
          </w:tcPr>
          <w:p w:rsidR="00FB1C48" w:rsidRPr="00B226CB" w:rsidRDefault="00FB1C48" w:rsidP="007E2052">
            <w:r w:rsidRPr="00B226CB">
              <w:t xml:space="preserve">Conflict reduction </w:t>
            </w:r>
          </w:p>
        </w:tc>
        <w:tc>
          <w:tcPr>
            <w:tcW w:w="6074" w:type="dxa"/>
          </w:tcPr>
          <w:p w:rsidR="00FB1C48" w:rsidRPr="00B226CB" w:rsidRDefault="00FB1C48" w:rsidP="007E2052">
            <w:r w:rsidRPr="00B226CB">
              <w:t>There is a need to create safety, e.g. through involving union representatives, that they workforce would not be downsized or laid off. To avoid professional conflicts.</w:t>
            </w:r>
          </w:p>
        </w:tc>
      </w:tr>
      <w:tr w:rsidR="00FB1C48" w:rsidRPr="00B226CB">
        <w:tc>
          <w:tcPr>
            <w:tcW w:w="648" w:type="dxa"/>
          </w:tcPr>
          <w:p w:rsidR="00FB1C48" w:rsidRPr="00B226CB" w:rsidRDefault="00FB1C48" w:rsidP="007E2052">
            <w:r w:rsidRPr="00B226CB">
              <w:t xml:space="preserve">23 </w:t>
            </w:r>
          </w:p>
        </w:tc>
        <w:tc>
          <w:tcPr>
            <w:tcW w:w="1800" w:type="dxa"/>
          </w:tcPr>
          <w:p w:rsidR="00FB1C48" w:rsidRPr="00B226CB" w:rsidRDefault="00FB1C48" w:rsidP="007E2052">
            <w:r w:rsidRPr="00B226CB">
              <w:t xml:space="preserve">Broad participation </w:t>
            </w:r>
          </w:p>
        </w:tc>
        <w:tc>
          <w:tcPr>
            <w:tcW w:w="6074" w:type="dxa"/>
          </w:tcPr>
          <w:p w:rsidR="00FB1C48" w:rsidRPr="00B226CB" w:rsidRDefault="00FB1C48" w:rsidP="007E2052">
            <w:r w:rsidRPr="00B226CB">
              <w:t>Management and employees should participate in all phases of the process. Broad participation is needed for the quality of new solutions, and motivation for implementing these new solutions.</w:t>
            </w:r>
          </w:p>
        </w:tc>
      </w:tr>
      <w:tr w:rsidR="0061790C" w:rsidRPr="00B226CB">
        <w:tc>
          <w:tcPr>
            <w:tcW w:w="648" w:type="dxa"/>
          </w:tcPr>
          <w:p w:rsidR="0061790C" w:rsidRPr="00C11F16" w:rsidRDefault="0061790C" w:rsidP="007E2052">
            <w:r w:rsidRPr="00C11F16">
              <w:t xml:space="preserve">28 </w:t>
            </w:r>
          </w:p>
        </w:tc>
        <w:tc>
          <w:tcPr>
            <w:tcW w:w="1800" w:type="dxa"/>
          </w:tcPr>
          <w:p w:rsidR="0061790C" w:rsidRPr="00C11F16" w:rsidRDefault="0061790C" w:rsidP="007E2052">
            <w:r w:rsidRPr="00C11F16">
              <w:t xml:space="preserve">Ownership of the process </w:t>
            </w:r>
          </w:p>
        </w:tc>
        <w:tc>
          <w:tcPr>
            <w:tcW w:w="6074" w:type="dxa"/>
          </w:tcPr>
          <w:p w:rsidR="0061790C" w:rsidRPr="00B226CB" w:rsidRDefault="0061790C" w:rsidP="007E2052">
            <w:r w:rsidRPr="00C11F16">
              <w:t xml:space="preserve">Someone needs to be interested in benefits identification and realisation – either in </w:t>
            </w:r>
            <w:r>
              <w:t>the organisation’s</w:t>
            </w:r>
            <w:r w:rsidRPr="00C11F16">
              <w:t xml:space="preserve"> management or at the state level.</w:t>
            </w:r>
          </w:p>
        </w:tc>
      </w:tr>
      <w:tr w:rsidR="0061790C" w:rsidRPr="00B226CB">
        <w:tc>
          <w:tcPr>
            <w:tcW w:w="648" w:type="dxa"/>
          </w:tcPr>
          <w:p w:rsidR="0061790C" w:rsidRPr="00B226CB" w:rsidRDefault="0061790C" w:rsidP="007E2052">
            <w:r w:rsidRPr="00B226CB">
              <w:t xml:space="preserve">29 </w:t>
            </w:r>
          </w:p>
        </w:tc>
        <w:tc>
          <w:tcPr>
            <w:tcW w:w="1800" w:type="dxa"/>
          </w:tcPr>
          <w:p w:rsidR="0061790C" w:rsidRPr="00B226CB" w:rsidRDefault="0061790C" w:rsidP="007E2052">
            <w:r w:rsidRPr="00B226CB">
              <w:t xml:space="preserve">Decision support for politicians </w:t>
            </w:r>
          </w:p>
        </w:tc>
        <w:tc>
          <w:tcPr>
            <w:tcW w:w="6074" w:type="dxa"/>
          </w:tcPr>
          <w:p w:rsidR="0061790C" w:rsidRPr="00B226CB" w:rsidRDefault="0061790C" w:rsidP="007E2052">
            <w:r w:rsidRPr="00B226CB">
              <w:t xml:space="preserve">The politicians should be involved in benefits </w:t>
            </w:r>
            <w:r>
              <w:t>realisation</w:t>
            </w:r>
            <w:r w:rsidRPr="00B226CB">
              <w:t>. The method needs to provide understandable results about the value of IT for them.</w:t>
            </w:r>
          </w:p>
        </w:tc>
      </w:tr>
      <w:tr w:rsidR="0061790C" w:rsidRPr="00B226CB">
        <w:tc>
          <w:tcPr>
            <w:tcW w:w="648" w:type="dxa"/>
          </w:tcPr>
          <w:p w:rsidR="0061790C" w:rsidRPr="00B226CB" w:rsidRDefault="0061790C" w:rsidP="007E2052">
            <w:r w:rsidRPr="00B226CB">
              <w:t xml:space="preserve">38 </w:t>
            </w:r>
          </w:p>
        </w:tc>
        <w:tc>
          <w:tcPr>
            <w:tcW w:w="1800" w:type="dxa"/>
          </w:tcPr>
          <w:p w:rsidR="0061790C" w:rsidRPr="00B226CB" w:rsidRDefault="0061790C" w:rsidP="007E2052">
            <w:r w:rsidRPr="00B226CB">
              <w:t xml:space="preserve">Clear responsibilities </w:t>
            </w:r>
          </w:p>
        </w:tc>
        <w:tc>
          <w:tcPr>
            <w:tcW w:w="6074" w:type="dxa"/>
          </w:tcPr>
          <w:p w:rsidR="0061790C" w:rsidRPr="00B226CB" w:rsidRDefault="0061790C" w:rsidP="007E2052">
            <w:r w:rsidRPr="00B226CB">
              <w:t>The leaders need to be aware that benef</w:t>
            </w:r>
            <w:r>
              <w:t>its are not automatically realised. Responsibilities for realis</w:t>
            </w:r>
            <w:r w:rsidRPr="00B226CB">
              <w:t>ing particular benefits need to be defined on an individual level, they need to define plans, in which benefits potential is accepted as being realistic.</w:t>
            </w:r>
          </w:p>
        </w:tc>
      </w:tr>
      <w:tr w:rsidR="00311E6E" w:rsidRPr="00B226CB">
        <w:tc>
          <w:tcPr>
            <w:tcW w:w="648" w:type="dxa"/>
          </w:tcPr>
          <w:p w:rsidR="00311E6E" w:rsidRPr="00B226CB" w:rsidRDefault="00311E6E" w:rsidP="007E2052">
            <w:r w:rsidRPr="00B226CB">
              <w:t xml:space="preserve">56 </w:t>
            </w:r>
          </w:p>
        </w:tc>
        <w:tc>
          <w:tcPr>
            <w:tcW w:w="1800" w:type="dxa"/>
          </w:tcPr>
          <w:p w:rsidR="00311E6E" w:rsidRPr="00B226CB" w:rsidRDefault="00311E6E" w:rsidP="007E2052">
            <w:r w:rsidRPr="00B226CB">
              <w:t xml:space="preserve">Prestige </w:t>
            </w:r>
          </w:p>
        </w:tc>
        <w:tc>
          <w:tcPr>
            <w:tcW w:w="6074" w:type="dxa"/>
          </w:tcPr>
          <w:p w:rsidR="00311E6E" w:rsidRPr="00B226CB" w:rsidRDefault="00311E6E" w:rsidP="007E2052">
            <w:r w:rsidRPr="00B226CB">
              <w:t>Employees could be motivated with prestige on taking new practices into use.</w:t>
            </w:r>
          </w:p>
        </w:tc>
      </w:tr>
      <w:tr w:rsidR="00714974" w:rsidRPr="00B226CB">
        <w:tc>
          <w:tcPr>
            <w:tcW w:w="648" w:type="dxa"/>
          </w:tcPr>
          <w:p w:rsidR="00714974" w:rsidRPr="00B226CB" w:rsidRDefault="00714974" w:rsidP="007E2052">
            <w:r w:rsidRPr="00B226CB">
              <w:t xml:space="preserve">59 </w:t>
            </w:r>
          </w:p>
        </w:tc>
        <w:tc>
          <w:tcPr>
            <w:tcW w:w="1800" w:type="dxa"/>
          </w:tcPr>
          <w:p w:rsidR="00714974" w:rsidRPr="00B226CB" w:rsidRDefault="00714974" w:rsidP="007E2052">
            <w:r w:rsidRPr="00B226CB">
              <w:t xml:space="preserve">Inter-profession cooperation </w:t>
            </w:r>
          </w:p>
        </w:tc>
        <w:tc>
          <w:tcPr>
            <w:tcW w:w="6074" w:type="dxa"/>
          </w:tcPr>
          <w:p w:rsidR="00714974" w:rsidRPr="00B226CB" w:rsidRDefault="00714974" w:rsidP="007E2052">
            <w:r w:rsidRPr="00B226CB">
              <w:t xml:space="preserve">The method should simulate co-operation among different professions in the public sector, to ensure the broad perspective on IT investments, on different levels of the </w:t>
            </w:r>
            <w:r>
              <w:t>organisation</w:t>
            </w:r>
            <w:r w:rsidRPr="00B226CB">
              <w:t>.</w:t>
            </w:r>
          </w:p>
        </w:tc>
      </w:tr>
    </w:tbl>
    <w:p w:rsidR="00FB1C48" w:rsidRDefault="00FB1C48"/>
    <w:p w:rsidR="00BF4398" w:rsidRDefault="00BF4398" w:rsidP="00BF4398">
      <w:pPr>
        <w:pStyle w:val="Heading2"/>
      </w:pPr>
      <w:r>
        <w:br w:type="page"/>
      </w:r>
      <w:r>
        <w:lastRenderedPageBreak/>
        <w:t>Benefit Management specifics</w:t>
      </w:r>
    </w:p>
    <w:p w:rsidR="00BF4398" w:rsidRDefault="00BF4398">
      <w:r>
        <w:t>The BM specific items were then gathered into sub-categories. These fell into the areas of tools &amp; techniques to apply the method in practice, stakeholders and the apportionment of benefits and actual type of benefits to be prioritised selected and managed.</w:t>
      </w:r>
    </w:p>
    <w:p w:rsidR="00BF4398" w:rsidRDefault="00BF4398"/>
    <w:p w:rsidR="00BF4398" w:rsidRDefault="00BF4398" w:rsidP="00BF4398">
      <w:pPr>
        <w:pStyle w:val="Heading3"/>
      </w:pPr>
      <w:r>
        <w:t>Tools &amp; Techniques</w:t>
      </w:r>
      <w:bookmarkStart w:id="0" w:name="_GoBack"/>
      <w:bookmarkEnd w:id="0"/>
    </w:p>
    <w:p w:rsidR="00C602A4" w:rsidRPr="00C602A4" w:rsidRDefault="00C602A4" w:rsidP="00C602A4">
      <w:r w:rsidRPr="00C602A4">
        <w:t>Means of continuous follow-up, performance management for benefits, making sure they happen.</w:t>
      </w:r>
    </w:p>
    <w:p w:rsidR="00C602A4" w:rsidRPr="00C602A4" w:rsidRDefault="00C602A4" w:rsidP="00C602A4">
      <w:r w:rsidRPr="00C602A4">
        <w:t>Templates for benefit calculation, a recognition that we need some reference benefits so we don’t reinvent the wheel in varying shapes and sizes.</w:t>
      </w:r>
    </w:p>
    <w:tbl>
      <w:tblPr>
        <w:tblStyle w:val="TableGrid"/>
        <w:tblW w:w="0" w:type="auto"/>
        <w:tblLook w:val="01E0" w:firstRow="1" w:lastRow="1" w:firstColumn="1" w:lastColumn="1" w:noHBand="0" w:noVBand="0"/>
      </w:tblPr>
      <w:tblGrid>
        <w:gridCol w:w="643"/>
        <w:gridCol w:w="1781"/>
        <w:gridCol w:w="5872"/>
      </w:tblGrid>
      <w:tr w:rsidR="00BF4398" w:rsidRPr="007E2052">
        <w:tc>
          <w:tcPr>
            <w:tcW w:w="648" w:type="dxa"/>
          </w:tcPr>
          <w:p w:rsidR="00BF4398" w:rsidRPr="007E2052" w:rsidRDefault="00BF4398" w:rsidP="007E2052">
            <w:pPr>
              <w:rPr>
                <w:b/>
              </w:rPr>
            </w:pPr>
            <w:r w:rsidRPr="007E2052">
              <w:rPr>
                <w:b/>
              </w:rPr>
              <w:t>No.</w:t>
            </w:r>
          </w:p>
        </w:tc>
        <w:tc>
          <w:tcPr>
            <w:tcW w:w="1800" w:type="dxa"/>
          </w:tcPr>
          <w:p w:rsidR="00BF4398" w:rsidRPr="007E2052" w:rsidRDefault="00BF4398" w:rsidP="007E2052">
            <w:pPr>
              <w:rPr>
                <w:b/>
              </w:rPr>
            </w:pPr>
            <w:r w:rsidRPr="007E2052">
              <w:rPr>
                <w:b/>
              </w:rPr>
              <w:t>Factor</w:t>
            </w:r>
          </w:p>
        </w:tc>
        <w:tc>
          <w:tcPr>
            <w:tcW w:w="6074" w:type="dxa"/>
          </w:tcPr>
          <w:p w:rsidR="00BF4398" w:rsidRPr="007E2052" w:rsidRDefault="00BF4398" w:rsidP="007E2052">
            <w:pPr>
              <w:rPr>
                <w:b/>
              </w:rPr>
            </w:pPr>
            <w:r w:rsidRPr="007E2052">
              <w:rPr>
                <w:b/>
              </w:rPr>
              <w:t>Clarification</w:t>
            </w:r>
          </w:p>
        </w:tc>
      </w:tr>
      <w:tr w:rsidR="00BF4398" w:rsidRPr="00B226CB">
        <w:tc>
          <w:tcPr>
            <w:tcW w:w="648" w:type="dxa"/>
          </w:tcPr>
          <w:p w:rsidR="00BF4398" w:rsidRPr="00B226CB" w:rsidRDefault="00BF4398" w:rsidP="007E2052">
            <w:r w:rsidRPr="00B226CB">
              <w:t xml:space="preserve">11 </w:t>
            </w:r>
          </w:p>
        </w:tc>
        <w:tc>
          <w:tcPr>
            <w:tcW w:w="1800" w:type="dxa"/>
          </w:tcPr>
          <w:p w:rsidR="00BF4398" w:rsidRPr="00B226CB" w:rsidRDefault="00BF4398" w:rsidP="007E2052">
            <w:r w:rsidRPr="00B226CB">
              <w:t xml:space="preserve">Means for continuous follow-up </w:t>
            </w:r>
          </w:p>
        </w:tc>
        <w:tc>
          <w:tcPr>
            <w:tcW w:w="6074" w:type="dxa"/>
          </w:tcPr>
          <w:p w:rsidR="00BF4398" w:rsidRPr="00B226CB" w:rsidRDefault="00BF4398" w:rsidP="007E2052">
            <w:r w:rsidRPr="00B226CB">
              <w:t xml:space="preserve">The method needs to include risk factors analysis related to </w:t>
            </w:r>
            <w:r>
              <w:t>realisation</w:t>
            </w:r>
            <w:r w:rsidRPr="00B226CB">
              <w:t xml:space="preserve"> of particular benefits factors, so that these can be continuously followed up with corrective actions, as necessary.</w:t>
            </w:r>
          </w:p>
        </w:tc>
      </w:tr>
      <w:tr w:rsidR="00BF4398" w:rsidRPr="00B226CB">
        <w:tc>
          <w:tcPr>
            <w:tcW w:w="648" w:type="dxa"/>
          </w:tcPr>
          <w:p w:rsidR="00BF4398" w:rsidRPr="00B226CB" w:rsidRDefault="00BF4398" w:rsidP="007E2052">
            <w:r w:rsidRPr="00B226CB">
              <w:t xml:space="preserve">15 </w:t>
            </w:r>
          </w:p>
        </w:tc>
        <w:tc>
          <w:tcPr>
            <w:tcW w:w="1800" w:type="dxa"/>
          </w:tcPr>
          <w:p w:rsidR="00BF4398" w:rsidRPr="00B226CB" w:rsidRDefault="00BF4398" w:rsidP="007E2052">
            <w:r w:rsidRPr="00B226CB">
              <w:t>Priorit</w:t>
            </w:r>
            <w:r>
              <w:t>isation</w:t>
            </w:r>
            <w:r w:rsidRPr="00B226CB">
              <w:t xml:space="preserve"> of activities </w:t>
            </w:r>
          </w:p>
        </w:tc>
        <w:tc>
          <w:tcPr>
            <w:tcW w:w="6074" w:type="dxa"/>
          </w:tcPr>
          <w:p w:rsidR="00BF4398" w:rsidRPr="00B226CB" w:rsidRDefault="00BF4398" w:rsidP="007E2052">
            <w:r w:rsidRPr="00B226CB">
              <w:t xml:space="preserve">Benefits </w:t>
            </w:r>
            <w:r>
              <w:t>realisation</w:t>
            </w:r>
            <w:r w:rsidRPr="00B226CB">
              <w:t xml:space="preserve"> means use of effort, resources and possible conflicts. The method needs to give tools to </w:t>
            </w:r>
            <w:r>
              <w:t>prioritis</w:t>
            </w:r>
            <w:r w:rsidRPr="00B226CB">
              <w:t>e among identified benefits.</w:t>
            </w:r>
          </w:p>
        </w:tc>
      </w:tr>
      <w:tr w:rsidR="00BF4398" w:rsidRPr="00B226CB">
        <w:tc>
          <w:tcPr>
            <w:tcW w:w="648" w:type="dxa"/>
          </w:tcPr>
          <w:p w:rsidR="00BF4398" w:rsidRPr="00B226CB" w:rsidRDefault="00BF4398" w:rsidP="007E2052">
            <w:r w:rsidRPr="00B226CB">
              <w:t xml:space="preserve">20 </w:t>
            </w:r>
          </w:p>
        </w:tc>
        <w:tc>
          <w:tcPr>
            <w:tcW w:w="1800" w:type="dxa"/>
          </w:tcPr>
          <w:p w:rsidR="00BF4398" w:rsidRPr="00B226CB" w:rsidRDefault="00BF4398" w:rsidP="007E2052">
            <w:r w:rsidRPr="00B226CB">
              <w:t xml:space="preserve">Templates for benefit calculation </w:t>
            </w:r>
          </w:p>
        </w:tc>
        <w:tc>
          <w:tcPr>
            <w:tcW w:w="6074" w:type="dxa"/>
          </w:tcPr>
          <w:p w:rsidR="00BF4398" w:rsidRPr="00B226CB" w:rsidRDefault="00BF4398" w:rsidP="007E2052">
            <w:r w:rsidRPr="00B226CB">
              <w:t>The method should have several exemplary templates which show how benefits can be calculated within varying public service areas (e.g. school, health, technical services…)</w:t>
            </w:r>
          </w:p>
        </w:tc>
      </w:tr>
      <w:tr w:rsidR="00BF4398" w:rsidRPr="00C11F16">
        <w:tc>
          <w:tcPr>
            <w:tcW w:w="648" w:type="dxa"/>
          </w:tcPr>
          <w:p w:rsidR="00BF4398" w:rsidRPr="00C11F16" w:rsidRDefault="00BF4398" w:rsidP="007E2052">
            <w:r w:rsidRPr="00C11F16">
              <w:t xml:space="preserve">27 </w:t>
            </w:r>
          </w:p>
        </w:tc>
        <w:tc>
          <w:tcPr>
            <w:tcW w:w="1800" w:type="dxa"/>
          </w:tcPr>
          <w:p w:rsidR="00BF4398" w:rsidRPr="00C11F16" w:rsidRDefault="00BF4398" w:rsidP="007E2052">
            <w:r w:rsidRPr="00C11F16">
              <w:t xml:space="preserve">Requirement for govt financing </w:t>
            </w:r>
          </w:p>
        </w:tc>
        <w:tc>
          <w:tcPr>
            <w:tcW w:w="6074" w:type="dxa"/>
          </w:tcPr>
          <w:p w:rsidR="00BF4398" w:rsidRPr="00C11F16" w:rsidRDefault="00BF4398" w:rsidP="007E2052">
            <w:r w:rsidRPr="00C11F16">
              <w:t>Benefits management should be mandatory in projects that need support for central governmental institutions.</w:t>
            </w:r>
          </w:p>
        </w:tc>
      </w:tr>
      <w:tr w:rsidR="00BF4398" w:rsidRPr="00B226CB">
        <w:tc>
          <w:tcPr>
            <w:tcW w:w="648" w:type="dxa"/>
          </w:tcPr>
          <w:p w:rsidR="00BF4398" w:rsidRPr="00B226CB" w:rsidRDefault="00BF4398" w:rsidP="007E2052">
            <w:r w:rsidRPr="00B226CB">
              <w:t xml:space="preserve">47 </w:t>
            </w:r>
          </w:p>
        </w:tc>
        <w:tc>
          <w:tcPr>
            <w:tcW w:w="1800" w:type="dxa"/>
          </w:tcPr>
          <w:p w:rsidR="00BF4398" w:rsidRPr="00B226CB" w:rsidRDefault="00BF4398" w:rsidP="007E2052">
            <w:r w:rsidRPr="00B226CB">
              <w:t xml:space="preserve">Visibility of benefits </w:t>
            </w:r>
          </w:p>
        </w:tc>
        <w:tc>
          <w:tcPr>
            <w:tcW w:w="6074" w:type="dxa"/>
          </w:tcPr>
          <w:p w:rsidR="00BF4398" w:rsidRPr="00B226CB" w:rsidRDefault="00BF4398" w:rsidP="007E2052">
            <w:r w:rsidRPr="00B226CB">
              <w:t>The method should clearly illustrate the everyday impact on both the employees and management.</w:t>
            </w:r>
          </w:p>
        </w:tc>
      </w:tr>
      <w:tr w:rsidR="00BF4398" w:rsidRPr="00B226CB">
        <w:tc>
          <w:tcPr>
            <w:tcW w:w="648" w:type="dxa"/>
          </w:tcPr>
          <w:p w:rsidR="00BF4398" w:rsidRPr="00B226CB" w:rsidRDefault="00BF4398" w:rsidP="007E2052">
            <w:r w:rsidRPr="00B226CB">
              <w:t xml:space="preserve">49 </w:t>
            </w:r>
          </w:p>
        </w:tc>
        <w:tc>
          <w:tcPr>
            <w:tcW w:w="1800" w:type="dxa"/>
          </w:tcPr>
          <w:p w:rsidR="00BF4398" w:rsidRPr="00B226CB" w:rsidRDefault="00BF4398" w:rsidP="007E2052">
            <w:r w:rsidRPr="00B226CB">
              <w:t xml:space="preserve">Plan for benefits </w:t>
            </w:r>
            <w:r>
              <w:t>realisation</w:t>
            </w:r>
            <w:r w:rsidRPr="00B226CB">
              <w:t xml:space="preserve"> </w:t>
            </w:r>
          </w:p>
        </w:tc>
        <w:tc>
          <w:tcPr>
            <w:tcW w:w="6074" w:type="dxa"/>
          </w:tcPr>
          <w:p w:rsidR="00BF4398" w:rsidRPr="00B226CB" w:rsidRDefault="00BF4398" w:rsidP="007E2052">
            <w:r>
              <w:t>Benefits are not realis</w:t>
            </w:r>
            <w:r w:rsidRPr="00B226CB">
              <w:t xml:space="preserve">ed automatically. A benefits </w:t>
            </w:r>
            <w:r>
              <w:t>realisation</w:t>
            </w:r>
            <w:r w:rsidRPr="00B226CB">
              <w:t xml:space="preserve"> plan, based on the promises laid out in the cost/benefit analysis, is needed.</w:t>
            </w:r>
          </w:p>
        </w:tc>
      </w:tr>
    </w:tbl>
    <w:p w:rsidR="00BF4398" w:rsidRDefault="00BF4398"/>
    <w:p w:rsidR="00BF4398" w:rsidRDefault="00BF4398"/>
    <w:p w:rsidR="00BF4398" w:rsidRDefault="00BF4398" w:rsidP="00BF4398">
      <w:pPr>
        <w:pStyle w:val="Heading3"/>
      </w:pPr>
      <w:r>
        <w:t>Stakeholders</w:t>
      </w:r>
    </w:p>
    <w:p w:rsidR="00C602A4" w:rsidRPr="00C602A4" w:rsidRDefault="00C602A4" w:rsidP="00C602A4">
      <w:r w:rsidRPr="00C602A4">
        <w:t>For a set of public sector experts, it’s perhaps a little worrying that employee benefits is so much more important to them than public benefits.</w:t>
      </w:r>
    </w:p>
    <w:tbl>
      <w:tblPr>
        <w:tblStyle w:val="TableGrid"/>
        <w:tblW w:w="0" w:type="auto"/>
        <w:tblLook w:val="01E0" w:firstRow="1" w:lastRow="1" w:firstColumn="1" w:lastColumn="1" w:noHBand="0" w:noVBand="0"/>
      </w:tblPr>
      <w:tblGrid>
        <w:gridCol w:w="643"/>
        <w:gridCol w:w="1787"/>
        <w:gridCol w:w="5866"/>
      </w:tblGrid>
      <w:tr w:rsidR="00BF4398" w:rsidRPr="007E2052">
        <w:tc>
          <w:tcPr>
            <w:tcW w:w="648" w:type="dxa"/>
          </w:tcPr>
          <w:p w:rsidR="00BF4398" w:rsidRPr="007E2052" w:rsidRDefault="00BF4398" w:rsidP="007E2052">
            <w:pPr>
              <w:rPr>
                <w:b/>
              </w:rPr>
            </w:pPr>
            <w:r w:rsidRPr="007E2052">
              <w:rPr>
                <w:b/>
              </w:rPr>
              <w:t>No.</w:t>
            </w:r>
          </w:p>
        </w:tc>
        <w:tc>
          <w:tcPr>
            <w:tcW w:w="1800" w:type="dxa"/>
          </w:tcPr>
          <w:p w:rsidR="00BF4398" w:rsidRPr="007E2052" w:rsidRDefault="00BF4398" w:rsidP="007E2052">
            <w:pPr>
              <w:rPr>
                <w:b/>
              </w:rPr>
            </w:pPr>
            <w:r w:rsidRPr="007E2052">
              <w:rPr>
                <w:b/>
              </w:rPr>
              <w:t>Factor</w:t>
            </w:r>
          </w:p>
        </w:tc>
        <w:tc>
          <w:tcPr>
            <w:tcW w:w="6074" w:type="dxa"/>
          </w:tcPr>
          <w:p w:rsidR="00BF4398" w:rsidRPr="007E2052" w:rsidRDefault="00BF4398" w:rsidP="007E2052">
            <w:pPr>
              <w:rPr>
                <w:b/>
              </w:rPr>
            </w:pPr>
            <w:r w:rsidRPr="007E2052">
              <w:rPr>
                <w:b/>
              </w:rPr>
              <w:t>Clarification</w:t>
            </w:r>
          </w:p>
        </w:tc>
      </w:tr>
      <w:tr w:rsidR="00BF4398" w:rsidRPr="00B226CB">
        <w:tc>
          <w:tcPr>
            <w:tcW w:w="648" w:type="dxa"/>
          </w:tcPr>
          <w:p w:rsidR="00BF4398" w:rsidRPr="00B226CB" w:rsidRDefault="00BF4398" w:rsidP="007E2052">
            <w:r w:rsidRPr="00B226CB">
              <w:t xml:space="preserve">22 </w:t>
            </w:r>
          </w:p>
        </w:tc>
        <w:tc>
          <w:tcPr>
            <w:tcW w:w="1800" w:type="dxa"/>
          </w:tcPr>
          <w:p w:rsidR="00BF4398" w:rsidRPr="00B226CB" w:rsidRDefault="00BF4398" w:rsidP="007E2052">
            <w:r w:rsidRPr="00B226CB">
              <w:t xml:space="preserve">Benefits for employees </w:t>
            </w:r>
          </w:p>
        </w:tc>
        <w:tc>
          <w:tcPr>
            <w:tcW w:w="6074" w:type="dxa"/>
          </w:tcPr>
          <w:p w:rsidR="00BF4398" w:rsidRPr="00B226CB" w:rsidRDefault="00BF4398" w:rsidP="007E2052">
            <w:r w:rsidRPr="00B226CB">
              <w:t>Effective processes can also streamline daily work and provide more exciting ways to solve previously time-consuming repetitive work. Awareness of expected benefits can increase the motivation and self-image of the employees.</w:t>
            </w:r>
          </w:p>
        </w:tc>
      </w:tr>
      <w:tr w:rsidR="00BF4398" w:rsidRPr="00B226CB">
        <w:tc>
          <w:tcPr>
            <w:tcW w:w="648" w:type="dxa"/>
          </w:tcPr>
          <w:p w:rsidR="00BF4398" w:rsidRPr="00B226CB" w:rsidRDefault="00BF4398" w:rsidP="007E2052">
            <w:r w:rsidRPr="00B226CB">
              <w:t xml:space="preserve">25 </w:t>
            </w:r>
          </w:p>
        </w:tc>
        <w:tc>
          <w:tcPr>
            <w:tcW w:w="1800" w:type="dxa"/>
          </w:tcPr>
          <w:p w:rsidR="00BF4398" w:rsidRPr="00B226CB" w:rsidRDefault="00BF4398" w:rsidP="007E2052">
            <w:r w:rsidRPr="00B226CB">
              <w:t xml:space="preserve">Weary of change </w:t>
            </w:r>
          </w:p>
        </w:tc>
        <w:tc>
          <w:tcPr>
            <w:tcW w:w="6074" w:type="dxa"/>
          </w:tcPr>
          <w:p w:rsidR="00BF4398" w:rsidRPr="00B226CB" w:rsidRDefault="00BF4398" w:rsidP="007E2052">
            <w:r w:rsidRPr="00B226CB">
              <w:t xml:space="preserve">Too much focus on effectiveness and efficiency can lead to resistance to the benefit </w:t>
            </w:r>
            <w:r>
              <w:t>realisation</w:t>
            </w:r>
            <w:r w:rsidRPr="00B226CB">
              <w:t xml:space="preserve"> process.</w:t>
            </w:r>
          </w:p>
        </w:tc>
      </w:tr>
      <w:tr w:rsidR="00BF4398" w:rsidRPr="00B226CB">
        <w:tc>
          <w:tcPr>
            <w:tcW w:w="648" w:type="dxa"/>
          </w:tcPr>
          <w:p w:rsidR="00BF4398" w:rsidRPr="00B226CB" w:rsidRDefault="00BF4398" w:rsidP="007E2052">
            <w:r w:rsidRPr="00B226CB">
              <w:t xml:space="preserve">39 </w:t>
            </w:r>
          </w:p>
        </w:tc>
        <w:tc>
          <w:tcPr>
            <w:tcW w:w="1800" w:type="dxa"/>
          </w:tcPr>
          <w:p w:rsidR="00BF4398" w:rsidRPr="00B226CB" w:rsidRDefault="00BF4398" w:rsidP="007E2052">
            <w:r w:rsidRPr="00B226CB">
              <w:t xml:space="preserve">Balancing internal versus external benefit </w:t>
            </w:r>
          </w:p>
        </w:tc>
        <w:tc>
          <w:tcPr>
            <w:tcW w:w="6074" w:type="dxa"/>
          </w:tcPr>
          <w:p w:rsidR="00BF4398" w:rsidRPr="00B226CB" w:rsidRDefault="00BF4398" w:rsidP="007E2052">
            <w:r w:rsidRPr="00B226CB">
              <w:t>The process should systematically analyse both organ</w:t>
            </w:r>
            <w:r>
              <w:t>isation</w:t>
            </w:r>
            <w:r w:rsidRPr="00B226CB">
              <w:t xml:space="preserve">al effectiveness and impact on the end users. Sometimes increased </w:t>
            </w:r>
            <w:r>
              <w:t>organisational</w:t>
            </w:r>
            <w:r w:rsidRPr="00B226CB">
              <w:t xml:space="preserve"> effectiveness is less effective for users and citizens.</w:t>
            </w:r>
          </w:p>
        </w:tc>
      </w:tr>
      <w:tr w:rsidR="00BF4398" w:rsidRPr="00B226CB">
        <w:tc>
          <w:tcPr>
            <w:tcW w:w="648" w:type="dxa"/>
          </w:tcPr>
          <w:p w:rsidR="00BF4398" w:rsidRPr="00B226CB" w:rsidRDefault="00BF4398" w:rsidP="007E2052">
            <w:r w:rsidRPr="00B226CB">
              <w:t xml:space="preserve">41 </w:t>
            </w:r>
          </w:p>
        </w:tc>
        <w:tc>
          <w:tcPr>
            <w:tcW w:w="1800" w:type="dxa"/>
          </w:tcPr>
          <w:p w:rsidR="00BF4398" w:rsidRPr="00B226CB" w:rsidRDefault="00BF4398" w:rsidP="007E2052">
            <w:r w:rsidRPr="00B226CB">
              <w:t>Organ</w:t>
            </w:r>
            <w:r>
              <w:t>isation</w:t>
            </w:r>
            <w:r w:rsidRPr="00B226CB">
              <w:t xml:space="preserve">al incentives for benefit creation </w:t>
            </w:r>
          </w:p>
        </w:tc>
        <w:tc>
          <w:tcPr>
            <w:tcW w:w="6074" w:type="dxa"/>
          </w:tcPr>
          <w:p w:rsidR="00BF4398" w:rsidRPr="00B226CB" w:rsidRDefault="00BF4398" w:rsidP="007E2052">
            <w:r w:rsidRPr="00B226CB">
              <w:t xml:space="preserve">Those </w:t>
            </w:r>
            <w:r>
              <w:t>organisation</w:t>
            </w:r>
            <w:r w:rsidRPr="00B226CB">
              <w:t xml:space="preserve"> and other units who create benefits should to </w:t>
            </w:r>
            <w:r>
              <w:t xml:space="preserve">the </w:t>
            </w:r>
            <w:r w:rsidRPr="00B226CB">
              <w:t>largest possible extent keep the benefits. This should lead to budget- and accounting clarifications among varying juridical units and administration levels.</w:t>
            </w:r>
          </w:p>
        </w:tc>
      </w:tr>
      <w:tr w:rsidR="00BF4398" w:rsidRPr="00B226CB">
        <w:tc>
          <w:tcPr>
            <w:tcW w:w="648" w:type="dxa"/>
          </w:tcPr>
          <w:p w:rsidR="00BF4398" w:rsidRPr="00B226CB" w:rsidRDefault="00BF4398" w:rsidP="007E2052">
            <w:r w:rsidRPr="00B226CB">
              <w:t xml:space="preserve">42 </w:t>
            </w:r>
          </w:p>
        </w:tc>
        <w:tc>
          <w:tcPr>
            <w:tcW w:w="1800" w:type="dxa"/>
          </w:tcPr>
          <w:p w:rsidR="00BF4398" w:rsidRPr="00B226CB" w:rsidRDefault="00BF4398" w:rsidP="007E2052">
            <w:r w:rsidRPr="00B226CB">
              <w:t xml:space="preserve">Operative incentives for benefit creation </w:t>
            </w:r>
          </w:p>
        </w:tc>
        <w:tc>
          <w:tcPr>
            <w:tcW w:w="6074" w:type="dxa"/>
          </w:tcPr>
          <w:p w:rsidR="00BF4398" w:rsidRPr="00B226CB" w:rsidRDefault="00BF4398" w:rsidP="007E2052">
            <w:r w:rsidRPr="00B226CB">
              <w:t>The organ</w:t>
            </w:r>
            <w:r>
              <w:t>isation</w:t>
            </w:r>
            <w:r w:rsidRPr="00B226CB">
              <w:t xml:space="preserve"> units implementing the projects which give benefits should have incentives, e.g. possibilities for better work environment, better service quality – not one-sided reduction of budgets. The system needs to be fair for those units from which benefits are taken out.</w:t>
            </w:r>
          </w:p>
        </w:tc>
      </w:tr>
      <w:tr w:rsidR="00BF4398" w:rsidRPr="00B226CB">
        <w:tc>
          <w:tcPr>
            <w:tcW w:w="648" w:type="dxa"/>
          </w:tcPr>
          <w:p w:rsidR="00BF4398" w:rsidRPr="00B226CB" w:rsidRDefault="00BF4398" w:rsidP="007E2052">
            <w:r w:rsidRPr="00B226CB">
              <w:t xml:space="preserve">45 </w:t>
            </w:r>
          </w:p>
        </w:tc>
        <w:tc>
          <w:tcPr>
            <w:tcW w:w="1800" w:type="dxa"/>
          </w:tcPr>
          <w:p w:rsidR="00BF4398" w:rsidRPr="00B226CB" w:rsidRDefault="00BF4398" w:rsidP="007E2052">
            <w:r w:rsidRPr="00B226CB">
              <w:t xml:space="preserve">Benefits for the public </w:t>
            </w:r>
          </w:p>
        </w:tc>
        <w:tc>
          <w:tcPr>
            <w:tcW w:w="6074" w:type="dxa"/>
          </w:tcPr>
          <w:p w:rsidR="00BF4398" w:rsidRPr="00B226CB" w:rsidRDefault="00BF4398" w:rsidP="007E2052">
            <w:r w:rsidRPr="00B226CB">
              <w:t xml:space="preserve">Effects, especially benefits, on the public need to be measured as well. </w:t>
            </w:r>
          </w:p>
        </w:tc>
      </w:tr>
    </w:tbl>
    <w:p w:rsidR="00BF4398" w:rsidRDefault="00BF4398"/>
    <w:p w:rsidR="00BF4398" w:rsidRDefault="00BF4398"/>
    <w:p w:rsidR="00BF4398" w:rsidRDefault="00BF4398" w:rsidP="00BF4398">
      <w:pPr>
        <w:pStyle w:val="Heading3"/>
      </w:pPr>
      <w:r>
        <w:lastRenderedPageBreak/>
        <w:t>Benefit types</w:t>
      </w:r>
    </w:p>
    <w:p w:rsidR="00C602A4" w:rsidRPr="00C602A4" w:rsidRDefault="00C602A4" w:rsidP="00C602A4">
      <w:r w:rsidRPr="00C602A4">
        <w:t>The main focus is on the low-hanging fruit, the quick wins.</w:t>
      </w:r>
    </w:p>
    <w:p w:rsidR="00C602A4" w:rsidRPr="00C602A4" w:rsidRDefault="00C602A4" w:rsidP="00C602A4">
      <w:r w:rsidRPr="00C602A4">
        <w:t>Wider focus, higher-level drivers such as national initiatives, is in the middle of the list. Maybe this suggests a parochial, small-scale focus that looks for project benefits where it ought to look for portfolio ones.</w:t>
      </w:r>
    </w:p>
    <w:tbl>
      <w:tblPr>
        <w:tblStyle w:val="TableGrid"/>
        <w:tblW w:w="0" w:type="auto"/>
        <w:tblLook w:val="01E0" w:firstRow="1" w:lastRow="1" w:firstColumn="1" w:lastColumn="1" w:noHBand="0" w:noVBand="0"/>
      </w:tblPr>
      <w:tblGrid>
        <w:gridCol w:w="643"/>
        <w:gridCol w:w="1777"/>
        <w:gridCol w:w="5876"/>
      </w:tblGrid>
      <w:tr w:rsidR="00BF4398" w:rsidRPr="007E2052">
        <w:tc>
          <w:tcPr>
            <w:tcW w:w="648" w:type="dxa"/>
          </w:tcPr>
          <w:p w:rsidR="00BF4398" w:rsidRPr="007E2052" w:rsidRDefault="00BF4398" w:rsidP="007E2052">
            <w:pPr>
              <w:rPr>
                <w:b/>
              </w:rPr>
            </w:pPr>
            <w:r w:rsidRPr="007E2052">
              <w:rPr>
                <w:b/>
              </w:rPr>
              <w:t>No.</w:t>
            </w:r>
          </w:p>
        </w:tc>
        <w:tc>
          <w:tcPr>
            <w:tcW w:w="1800" w:type="dxa"/>
          </w:tcPr>
          <w:p w:rsidR="00BF4398" w:rsidRPr="007E2052" w:rsidRDefault="00BF4398" w:rsidP="007E2052">
            <w:pPr>
              <w:rPr>
                <w:b/>
              </w:rPr>
            </w:pPr>
            <w:r w:rsidRPr="007E2052">
              <w:rPr>
                <w:b/>
              </w:rPr>
              <w:t>Factor</w:t>
            </w:r>
          </w:p>
        </w:tc>
        <w:tc>
          <w:tcPr>
            <w:tcW w:w="6074" w:type="dxa"/>
          </w:tcPr>
          <w:p w:rsidR="00BF4398" w:rsidRPr="007E2052" w:rsidRDefault="00BF4398" w:rsidP="007E2052">
            <w:pPr>
              <w:rPr>
                <w:b/>
              </w:rPr>
            </w:pPr>
            <w:r w:rsidRPr="007E2052">
              <w:rPr>
                <w:b/>
              </w:rPr>
              <w:t>Clarification</w:t>
            </w:r>
          </w:p>
        </w:tc>
      </w:tr>
      <w:tr w:rsidR="00BF4398" w:rsidRPr="00B226CB">
        <w:tc>
          <w:tcPr>
            <w:tcW w:w="648" w:type="dxa"/>
          </w:tcPr>
          <w:p w:rsidR="00BF4398" w:rsidRPr="00B226CB" w:rsidRDefault="00BF4398" w:rsidP="007E2052">
            <w:r w:rsidRPr="00B226CB">
              <w:t xml:space="preserve">18 </w:t>
            </w:r>
          </w:p>
        </w:tc>
        <w:tc>
          <w:tcPr>
            <w:tcW w:w="1800" w:type="dxa"/>
          </w:tcPr>
          <w:p w:rsidR="00BF4398" w:rsidRPr="00B226CB" w:rsidRDefault="00BF4398" w:rsidP="007E2052">
            <w:r w:rsidRPr="00B226CB">
              <w:t xml:space="preserve">Focus on potential </w:t>
            </w:r>
          </w:p>
        </w:tc>
        <w:tc>
          <w:tcPr>
            <w:tcW w:w="6074" w:type="dxa"/>
          </w:tcPr>
          <w:p w:rsidR="00BF4398" w:rsidRPr="00B226CB" w:rsidRDefault="00BF4398" w:rsidP="007E2052">
            <w:r w:rsidRPr="00B226CB">
              <w:t>The process should evaluate and document the areas for greatest potential – on</w:t>
            </w:r>
            <w:r>
              <w:t xml:space="preserve"> those</w:t>
            </w:r>
            <w:r w:rsidRPr="00B226CB">
              <w:t xml:space="preserve"> areas</w:t>
            </w:r>
            <w:r>
              <w:t xml:space="preserve"> where</w:t>
            </w:r>
            <w:r w:rsidRPr="00B226CB">
              <w:t xml:space="preserve"> it is easier to reap benefits than on others.</w:t>
            </w:r>
          </w:p>
        </w:tc>
      </w:tr>
      <w:tr w:rsidR="00BF4398" w:rsidRPr="00B226CB">
        <w:tc>
          <w:tcPr>
            <w:tcW w:w="648" w:type="dxa"/>
          </w:tcPr>
          <w:p w:rsidR="00BF4398" w:rsidRPr="00B226CB" w:rsidRDefault="00BF4398" w:rsidP="007E2052">
            <w:r w:rsidRPr="00B226CB">
              <w:t xml:space="preserve">26 </w:t>
            </w:r>
          </w:p>
        </w:tc>
        <w:tc>
          <w:tcPr>
            <w:tcW w:w="1800" w:type="dxa"/>
          </w:tcPr>
          <w:p w:rsidR="00BF4398" w:rsidRPr="00B226CB" w:rsidRDefault="00BF4398" w:rsidP="007E2052">
            <w:r>
              <w:t>Wider</w:t>
            </w:r>
            <w:r w:rsidRPr="00B226CB">
              <w:t xml:space="preserve"> focus </w:t>
            </w:r>
          </w:p>
        </w:tc>
        <w:tc>
          <w:tcPr>
            <w:tcW w:w="6074" w:type="dxa"/>
          </w:tcPr>
          <w:p w:rsidR="00BF4398" w:rsidRPr="00B226CB" w:rsidRDefault="00BF4398" w:rsidP="007E2052">
            <w:r w:rsidRPr="00B226CB">
              <w:t xml:space="preserve">Awareness </w:t>
            </w:r>
            <w:r>
              <w:t>of higher-level drivers for</w:t>
            </w:r>
            <w:r w:rsidRPr="00B226CB">
              <w:t xml:space="preserve"> benefits management </w:t>
            </w:r>
            <w:r>
              <w:t>such as national or regional initiatives</w:t>
            </w:r>
            <w:r w:rsidRPr="00B226CB">
              <w:t xml:space="preserve"> </w:t>
            </w:r>
          </w:p>
        </w:tc>
      </w:tr>
      <w:tr w:rsidR="00BF4398" w:rsidRPr="00B226CB">
        <w:tc>
          <w:tcPr>
            <w:tcW w:w="648" w:type="dxa"/>
          </w:tcPr>
          <w:p w:rsidR="00BF4398" w:rsidRPr="00B226CB" w:rsidRDefault="00BF4398" w:rsidP="007E2052">
            <w:r w:rsidRPr="00B226CB">
              <w:t xml:space="preserve">32 </w:t>
            </w:r>
          </w:p>
        </w:tc>
        <w:tc>
          <w:tcPr>
            <w:tcW w:w="1800" w:type="dxa"/>
          </w:tcPr>
          <w:p w:rsidR="00BF4398" w:rsidRPr="00B226CB" w:rsidRDefault="00BF4398" w:rsidP="007E2052">
            <w:r w:rsidRPr="00B226CB">
              <w:t xml:space="preserve">Focus on public interest </w:t>
            </w:r>
          </w:p>
        </w:tc>
        <w:tc>
          <w:tcPr>
            <w:tcW w:w="6074" w:type="dxa"/>
          </w:tcPr>
          <w:p w:rsidR="00BF4398" w:rsidRPr="00B226CB" w:rsidRDefault="00BF4398" w:rsidP="007E2052">
            <w:r w:rsidRPr="00B226CB">
              <w:t>There is an increasing focus on just use of public funds. The method needs to focus on services given to the public, to improve existing and to introduce new services.</w:t>
            </w:r>
          </w:p>
        </w:tc>
      </w:tr>
      <w:tr w:rsidR="00BF4398" w:rsidRPr="00B226CB">
        <w:tc>
          <w:tcPr>
            <w:tcW w:w="648" w:type="dxa"/>
          </w:tcPr>
          <w:p w:rsidR="00BF4398" w:rsidRPr="00B226CB" w:rsidRDefault="00BF4398" w:rsidP="007E2052">
            <w:r w:rsidRPr="00B226CB">
              <w:t xml:space="preserve">35 </w:t>
            </w:r>
          </w:p>
        </w:tc>
        <w:tc>
          <w:tcPr>
            <w:tcW w:w="1800" w:type="dxa"/>
          </w:tcPr>
          <w:p w:rsidR="00BF4398" w:rsidRPr="00B226CB" w:rsidRDefault="00BF4398" w:rsidP="007E2052">
            <w:r w:rsidRPr="00B226CB">
              <w:t xml:space="preserve">Quantitative benefits </w:t>
            </w:r>
          </w:p>
        </w:tc>
        <w:tc>
          <w:tcPr>
            <w:tcW w:w="6074" w:type="dxa"/>
          </w:tcPr>
          <w:p w:rsidR="00BF4398" w:rsidRPr="00B226CB" w:rsidRDefault="00BF4398" w:rsidP="007E2052">
            <w:r w:rsidRPr="00B226CB">
              <w:t>The method should support identification of quantitative benefits.</w:t>
            </w:r>
          </w:p>
        </w:tc>
      </w:tr>
      <w:tr w:rsidR="00BF4398" w:rsidRPr="00B226CB">
        <w:tc>
          <w:tcPr>
            <w:tcW w:w="648" w:type="dxa"/>
          </w:tcPr>
          <w:p w:rsidR="00BF4398" w:rsidRPr="00B226CB" w:rsidRDefault="00BF4398" w:rsidP="007E2052">
            <w:r w:rsidRPr="00B226CB">
              <w:t xml:space="preserve">36 </w:t>
            </w:r>
          </w:p>
        </w:tc>
        <w:tc>
          <w:tcPr>
            <w:tcW w:w="1800" w:type="dxa"/>
          </w:tcPr>
          <w:p w:rsidR="00BF4398" w:rsidRPr="00B226CB" w:rsidRDefault="00BF4398" w:rsidP="007E2052">
            <w:r w:rsidRPr="00B226CB">
              <w:t xml:space="preserve">Qualitative benefits </w:t>
            </w:r>
          </w:p>
        </w:tc>
        <w:tc>
          <w:tcPr>
            <w:tcW w:w="6074" w:type="dxa"/>
          </w:tcPr>
          <w:p w:rsidR="00BF4398" w:rsidRPr="00B226CB" w:rsidRDefault="00BF4398" w:rsidP="007E2052">
            <w:r w:rsidRPr="00B226CB">
              <w:t>The method should support identification of qualitative benefits.</w:t>
            </w:r>
          </w:p>
        </w:tc>
      </w:tr>
      <w:tr w:rsidR="00BF4398" w:rsidRPr="00B226CB">
        <w:tc>
          <w:tcPr>
            <w:tcW w:w="648" w:type="dxa"/>
          </w:tcPr>
          <w:p w:rsidR="00BF4398" w:rsidRPr="00B226CB" w:rsidRDefault="00BF4398" w:rsidP="007E2052">
            <w:r w:rsidRPr="00B226CB">
              <w:t xml:space="preserve">37 </w:t>
            </w:r>
          </w:p>
        </w:tc>
        <w:tc>
          <w:tcPr>
            <w:tcW w:w="1800" w:type="dxa"/>
          </w:tcPr>
          <w:p w:rsidR="00BF4398" w:rsidRPr="00B226CB" w:rsidRDefault="00BF4398" w:rsidP="007E2052">
            <w:r w:rsidRPr="00B226CB">
              <w:t xml:space="preserve">Quantitative and qualitative benefits </w:t>
            </w:r>
          </w:p>
        </w:tc>
        <w:tc>
          <w:tcPr>
            <w:tcW w:w="6074" w:type="dxa"/>
          </w:tcPr>
          <w:p w:rsidR="00BF4398" w:rsidRPr="00B226CB" w:rsidRDefault="00BF4398" w:rsidP="007E2052">
            <w:r w:rsidRPr="00B226CB">
              <w:t xml:space="preserve">The method should support identification of both quantitative (cost reduction, time </w:t>
            </w:r>
            <w:proofErr w:type="gramStart"/>
            <w:r w:rsidRPr="00B226CB">
              <w:t>savings, …)</w:t>
            </w:r>
            <w:proofErr w:type="gramEnd"/>
            <w:r w:rsidRPr="00B226CB">
              <w:t xml:space="preserve"> as well as qualitative (improved service, better work environment,…) benefits, and a holistic picture in general.</w:t>
            </w:r>
          </w:p>
        </w:tc>
      </w:tr>
      <w:tr w:rsidR="00BF4398" w:rsidRPr="00B226CB">
        <w:tc>
          <w:tcPr>
            <w:tcW w:w="648" w:type="dxa"/>
          </w:tcPr>
          <w:p w:rsidR="00BF4398" w:rsidRPr="00B226CB" w:rsidRDefault="00BF4398" w:rsidP="007E2052">
            <w:r w:rsidRPr="00B226CB">
              <w:t xml:space="preserve">46 </w:t>
            </w:r>
          </w:p>
        </w:tc>
        <w:tc>
          <w:tcPr>
            <w:tcW w:w="1800" w:type="dxa"/>
          </w:tcPr>
          <w:p w:rsidR="00BF4398" w:rsidRPr="00B226CB" w:rsidRDefault="00BF4398" w:rsidP="007E2052">
            <w:r w:rsidRPr="00B226CB">
              <w:t xml:space="preserve">Short and long-term benefits </w:t>
            </w:r>
          </w:p>
        </w:tc>
        <w:tc>
          <w:tcPr>
            <w:tcW w:w="6074" w:type="dxa"/>
          </w:tcPr>
          <w:p w:rsidR="00BF4398" w:rsidRPr="00B226CB" w:rsidRDefault="00BF4398" w:rsidP="007E2052">
            <w:r w:rsidRPr="00B226CB">
              <w:t>The method should document and measure benefits both in the short term (1 year) and long term (many years), together with analysing the situation before the implementations.</w:t>
            </w:r>
          </w:p>
        </w:tc>
      </w:tr>
    </w:tbl>
    <w:p w:rsidR="00BF4398" w:rsidRDefault="00BF4398" w:rsidP="00BF4398"/>
    <w:p w:rsidR="00C602A4" w:rsidRDefault="00C602A4" w:rsidP="00BF4398"/>
    <w:p w:rsidR="00C602A4" w:rsidRDefault="00C602A4" w:rsidP="00C602A4">
      <w:pPr>
        <w:pStyle w:val="Heading3"/>
      </w:pPr>
      <w:r>
        <w:t>Top three, bottom three</w:t>
      </w:r>
    </w:p>
    <w:p w:rsidR="00C602A4" w:rsidRPr="00C602A4" w:rsidRDefault="00C602A4" w:rsidP="00C602A4">
      <w:r w:rsidRPr="00C602A4">
        <w:t xml:space="preserve">Top three aren’t BM specific, make it easy, </w:t>
      </w:r>
      <w:proofErr w:type="gramStart"/>
      <w:r w:rsidRPr="00C602A4">
        <w:t>throw</w:t>
      </w:r>
      <w:proofErr w:type="gramEnd"/>
      <w:r w:rsidRPr="00C602A4">
        <w:t xml:space="preserve"> resources at it. Big surprise.</w:t>
      </w:r>
    </w:p>
    <w:p w:rsidR="00C602A4" w:rsidRPr="00C602A4" w:rsidRDefault="00C602A4" w:rsidP="00C602A4">
      <w:r w:rsidRPr="00C602A4">
        <w:t>Bottom three are a bit worrying. Ex-ante evaluation (the up-front study of what you’re supposed to be doing) isn’t important? What about “Start with the end in mind”? Likewise process analysis, understanding the baselines. And finally co-operation, not working in silos, is the least important aspect chosen.</w:t>
      </w:r>
    </w:p>
    <w:p w:rsidR="00C602A4" w:rsidRPr="00C602A4" w:rsidRDefault="00C602A4" w:rsidP="00C602A4">
      <w:r w:rsidRPr="00C602A4">
        <w:t>It looks like we have a lot of education to do.</w:t>
      </w:r>
    </w:p>
    <w:tbl>
      <w:tblPr>
        <w:tblW w:w="2400" w:type="dxa"/>
        <w:tblCellMar>
          <w:left w:w="0" w:type="dxa"/>
          <w:right w:w="0" w:type="dxa"/>
        </w:tblCellMar>
        <w:tblLook w:val="01E0" w:firstRow="1" w:lastRow="1" w:firstColumn="1" w:lastColumn="1" w:noHBand="0" w:noVBand="0"/>
      </w:tblPr>
      <w:tblGrid>
        <w:gridCol w:w="557"/>
        <w:gridCol w:w="1843"/>
      </w:tblGrid>
      <w:tr w:rsidR="00C602A4" w:rsidRPr="00C602A4" w:rsidTr="00C602A4">
        <w:trPr>
          <w:cantSplit/>
        </w:trPr>
        <w:tc>
          <w:tcPr>
            <w:tcW w:w="55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C602A4" w:rsidRPr="00C602A4" w:rsidRDefault="00C602A4" w:rsidP="00C602A4">
            <w:r w:rsidRPr="00C602A4">
              <w:rPr>
                <w:b/>
                <w:bCs/>
              </w:rPr>
              <w:t>No.</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C602A4" w:rsidRPr="00C602A4" w:rsidRDefault="00C602A4" w:rsidP="00C602A4">
            <w:r w:rsidRPr="00C602A4">
              <w:rPr>
                <w:b/>
                <w:bCs/>
              </w:rPr>
              <w:t>Factor</w:t>
            </w:r>
          </w:p>
        </w:tc>
      </w:tr>
      <w:tr w:rsidR="00C602A4" w:rsidRPr="00C602A4" w:rsidTr="00C602A4">
        <w:trPr>
          <w:cantSplit/>
        </w:trPr>
        <w:tc>
          <w:tcPr>
            <w:tcW w:w="55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C602A4" w:rsidRPr="00C602A4" w:rsidRDefault="00C602A4" w:rsidP="00C602A4">
            <w:r w:rsidRPr="00C602A4">
              <w:t>1</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C602A4" w:rsidRPr="00C602A4" w:rsidRDefault="00C602A4" w:rsidP="00C602A4">
            <w:r w:rsidRPr="00C602A4">
              <w:t>Easy to use</w:t>
            </w:r>
          </w:p>
        </w:tc>
      </w:tr>
      <w:tr w:rsidR="00C602A4" w:rsidRPr="00C602A4" w:rsidTr="00C602A4">
        <w:trPr>
          <w:cantSplit/>
        </w:trPr>
        <w:tc>
          <w:tcPr>
            <w:tcW w:w="55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C602A4" w:rsidRPr="00C602A4" w:rsidRDefault="00C602A4" w:rsidP="00C602A4">
            <w:r w:rsidRPr="00C602A4">
              <w:t xml:space="preserve">2 </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C602A4" w:rsidRPr="00C602A4" w:rsidRDefault="00C602A4" w:rsidP="00C602A4">
            <w:r w:rsidRPr="00C602A4">
              <w:t xml:space="preserve">Easy to learn </w:t>
            </w:r>
          </w:p>
        </w:tc>
      </w:tr>
      <w:tr w:rsidR="00C602A4" w:rsidRPr="00C602A4" w:rsidTr="00C602A4">
        <w:trPr>
          <w:cantSplit/>
        </w:trPr>
        <w:tc>
          <w:tcPr>
            <w:tcW w:w="55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C602A4" w:rsidRPr="00C602A4" w:rsidRDefault="00C602A4" w:rsidP="00C602A4">
            <w:r w:rsidRPr="00C602A4">
              <w:t xml:space="preserve">3 </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C602A4" w:rsidRPr="00C602A4" w:rsidRDefault="00C602A4" w:rsidP="00C602A4">
            <w:r w:rsidRPr="00C602A4">
              <w:t xml:space="preserve">Resource needs </w:t>
            </w:r>
          </w:p>
        </w:tc>
      </w:tr>
    </w:tbl>
    <w:p w:rsidR="00C602A4" w:rsidRDefault="00C602A4" w:rsidP="00BF4398"/>
    <w:tbl>
      <w:tblPr>
        <w:tblW w:w="2400" w:type="dxa"/>
        <w:tblCellMar>
          <w:left w:w="0" w:type="dxa"/>
          <w:right w:w="0" w:type="dxa"/>
        </w:tblCellMar>
        <w:tblLook w:val="01E0" w:firstRow="1" w:lastRow="1" w:firstColumn="1" w:lastColumn="1" w:noHBand="0" w:noVBand="0"/>
      </w:tblPr>
      <w:tblGrid>
        <w:gridCol w:w="557"/>
        <w:gridCol w:w="1843"/>
      </w:tblGrid>
      <w:tr w:rsidR="00C602A4" w:rsidRPr="00C602A4" w:rsidTr="00C602A4">
        <w:trPr>
          <w:cantSplit/>
        </w:trPr>
        <w:tc>
          <w:tcPr>
            <w:tcW w:w="55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C602A4" w:rsidRPr="00C602A4" w:rsidRDefault="00C602A4" w:rsidP="00C602A4">
            <w:r w:rsidRPr="00C602A4">
              <w:t xml:space="preserve">57 </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C602A4" w:rsidRPr="00C602A4" w:rsidRDefault="00C602A4" w:rsidP="00C602A4">
            <w:r w:rsidRPr="00C602A4">
              <w:t xml:space="preserve">Ex ante evaluation </w:t>
            </w:r>
          </w:p>
        </w:tc>
      </w:tr>
      <w:tr w:rsidR="00C602A4" w:rsidRPr="00C602A4" w:rsidTr="00C602A4">
        <w:trPr>
          <w:cantSplit/>
        </w:trPr>
        <w:tc>
          <w:tcPr>
            <w:tcW w:w="55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C602A4" w:rsidRPr="00C602A4" w:rsidRDefault="00C602A4" w:rsidP="00C602A4">
            <w:r w:rsidRPr="00C602A4">
              <w:t xml:space="preserve">58 </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C602A4" w:rsidRPr="00C602A4" w:rsidRDefault="00C602A4" w:rsidP="00C602A4">
            <w:r w:rsidRPr="00C602A4">
              <w:t xml:space="preserve">Process analysis </w:t>
            </w:r>
          </w:p>
        </w:tc>
      </w:tr>
      <w:tr w:rsidR="00C602A4" w:rsidRPr="00C602A4" w:rsidTr="00C602A4">
        <w:trPr>
          <w:cantSplit/>
        </w:trPr>
        <w:tc>
          <w:tcPr>
            <w:tcW w:w="55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C602A4" w:rsidRPr="00C602A4" w:rsidRDefault="00C602A4" w:rsidP="00C602A4">
            <w:r w:rsidRPr="00C602A4">
              <w:t xml:space="preserve">59 </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C602A4" w:rsidRPr="00C602A4" w:rsidRDefault="00C602A4" w:rsidP="00C602A4">
            <w:r w:rsidRPr="00C602A4">
              <w:t xml:space="preserve">Inter-profession cooperation </w:t>
            </w:r>
          </w:p>
        </w:tc>
      </w:tr>
    </w:tbl>
    <w:p w:rsidR="00C602A4" w:rsidRDefault="00C602A4" w:rsidP="00BF4398"/>
    <w:p w:rsidR="00C602A4" w:rsidRDefault="00C602A4" w:rsidP="00BF4398"/>
    <w:p w:rsidR="00C602A4" w:rsidRDefault="00C602A4" w:rsidP="00BF4398"/>
    <w:p w:rsidR="00B059A9" w:rsidRPr="002B3728" w:rsidRDefault="00B059A9" w:rsidP="007E2052">
      <w:pPr>
        <w:pStyle w:val="Heading2"/>
      </w:pPr>
      <w:r>
        <w:br w:type="page"/>
      </w:r>
      <w:r w:rsidRPr="002B3728">
        <w:lastRenderedPageBreak/>
        <w:t>The consolidated list of 59 factors</w:t>
      </w:r>
    </w:p>
    <w:p w:rsidR="00B059A9" w:rsidRPr="002B3728" w:rsidRDefault="00B059A9" w:rsidP="00B059A9">
      <w:r>
        <w:t xml:space="preserve">The factors in the order chosen by the </w:t>
      </w:r>
      <w:smartTag w:uri="urn:schemas-microsoft-com:office:smarttags" w:element="place">
        <w:r>
          <w:t>Delphi</w:t>
        </w:r>
      </w:smartTag>
      <w:r>
        <w:t xml:space="preserve"> study</w:t>
      </w:r>
    </w:p>
    <w:tbl>
      <w:tblPr>
        <w:tblStyle w:val="TableGrid"/>
        <w:tblW w:w="0" w:type="auto"/>
        <w:tblLook w:val="01E0" w:firstRow="1" w:lastRow="1" w:firstColumn="1" w:lastColumn="1" w:noHBand="0" w:noVBand="0"/>
      </w:tblPr>
      <w:tblGrid>
        <w:gridCol w:w="643"/>
        <w:gridCol w:w="1789"/>
        <w:gridCol w:w="5864"/>
      </w:tblGrid>
      <w:tr w:rsidR="00B059A9" w:rsidRPr="007E2052">
        <w:tc>
          <w:tcPr>
            <w:tcW w:w="648" w:type="dxa"/>
          </w:tcPr>
          <w:p w:rsidR="00B059A9" w:rsidRPr="007E2052" w:rsidRDefault="00B059A9" w:rsidP="007E2052">
            <w:pPr>
              <w:rPr>
                <w:b/>
              </w:rPr>
            </w:pPr>
            <w:r w:rsidRPr="007E2052">
              <w:rPr>
                <w:b/>
              </w:rPr>
              <w:t>No.</w:t>
            </w:r>
          </w:p>
        </w:tc>
        <w:tc>
          <w:tcPr>
            <w:tcW w:w="1800" w:type="dxa"/>
          </w:tcPr>
          <w:p w:rsidR="00B059A9" w:rsidRPr="007E2052" w:rsidRDefault="00B059A9" w:rsidP="007E2052">
            <w:pPr>
              <w:rPr>
                <w:b/>
              </w:rPr>
            </w:pPr>
            <w:r w:rsidRPr="007E2052">
              <w:rPr>
                <w:b/>
              </w:rPr>
              <w:t>Factor</w:t>
            </w:r>
          </w:p>
        </w:tc>
        <w:tc>
          <w:tcPr>
            <w:tcW w:w="6074" w:type="dxa"/>
          </w:tcPr>
          <w:p w:rsidR="00B059A9" w:rsidRPr="007E2052" w:rsidRDefault="00B059A9" w:rsidP="007E2052">
            <w:pPr>
              <w:rPr>
                <w:b/>
              </w:rPr>
            </w:pPr>
            <w:r w:rsidRPr="007E2052">
              <w:rPr>
                <w:b/>
              </w:rPr>
              <w:t>Clarification</w:t>
            </w:r>
          </w:p>
        </w:tc>
      </w:tr>
      <w:tr w:rsidR="00B059A9" w:rsidRPr="00B226CB">
        <w:tc>
          <w:tcPr>
            <w:tcW w:w="648" w:type="dxa"/>
          </w:tcPr>
          <w:p w:rsidR="00B059A9" w:rsidRPr="00B226CB" w:rsidRDefault="00B059A9" w:rsidP="007E2052">
            <w:r w:rsidRPr="00B226CB">
              <w:t>1</w:t>
            </w:r>
          </w:p>
        </w:tc>
        <w:tc>
          <w:tcPr>
            <w:tcW w:w="1800" w:type="dxa"/>
          </w:tcPr>
          <w:p w:rsidR="00B059A9" w:rsidRPr="00B226CB" w:rsidRDefault="00B059A9" w:rsidP="007E2052">
            <w:r w:rsidRPr="00B226CB">
              <w:t>Easy to use</w:t>
            </w:r>
          </w:p>
        </w:tc>
        <w:tc>
          <w:tcPr>
            <w:tcW w:w="6074" w:type="dxa"/>
          </w:tcPr>
          <w:p w:rsidR="00B059A9" w:rsidRPr="00B226CB" w:rsidRDefault="00B059A9" w:rsidP="007E2052">
            <w:r w:rsidRPr="00B226CB">
              <w:t>The method should be easy to use, without much need for external support. Information to use the method needs to be collected to one place, so that work can be done without much interruption of daily work.</w:t>
            </w:r>
          </w:p>
        </w:tc>
      </w:tr>
      <w:tr w:rsidR="00B059A9" w:rsidRPr="00B226CB">
        <w:tc>
          <w:tcPr>
            <w:tcW w:w="648" w:type="dxa"/>
          </w:tcPr>
          <w:p w:rsidR="00B059A9" w:rsidRPr="00B226CB" w:rsidRDefault="00B059A9" w:rsidP="007E2052">
            <w:r w:rsidRPr="00B226CB">
              <w:t xml:space="preserve">2 </w:t>
            </w:r>
          </w:p>
        </w:tc>
        <w:tc>
          <w:tcPr>
            <w:tcW w:w="1800" w:type="dxa"/>
          </w:tcPr>
          <w:p w:rsidR="00B059A9" w:rsidRPr="00B226CB" w:rsidRDefault="00B059A9" w:rsidP="007E2052">
            <w:r w:rsidRPr="00B226CB">
              <w:t xml:space="preserve">Easy to learn </w:t>
            </w:r>
          </w:p>
        </w:tc>
        <w:tc>
          <w:tcPr>
            <w:tcW w:w="6074" w:type="dxa"/>
          </w:tcPr>
          <w:p w:rsidR="00B059A9" w:rsidRPr="00B226CB" w:rsidRDefault="00B059A9" w:rsidP="007E2052">
            <w:r w:rsidRPr="00B226CB">
              <w:t>The method should be easy to learn, and easy to put into use by all stakeholders.</w:t>
            </w:r>
          </w:p>
        </w:tc>
      </w:tr>
      <w:tr w:rsidR="00B059A9" w:rsidRPr="00B226CB">
        <w:tc>
          <w:tcPr>
            <w:tcW w:w="648" w:type="dxa"/>
          </w:tcPr>
          <w:p w:rsidR="00B059A9" w:rsidRPr="00B226CB" w:rsidRDefault="00B059A9" w:rsidP="007E2052">
            <w:r w:rsidRPr="00B226CB">
              <w:t xml:space="preserve">3 </w:t>
            </w:r>
          </w:p>
        </w:tc>
        <w:tc>
          <w:tcPr>
            <w:tcW w:w="1800" w:type="dxa"/>
          </w:tcPr>
          <w:p w:rsidR="00B059A9" w:rsidRPr="00B226CB" w:rsidRDefault="00B059A9" w:rsidP="007E2052">
            <w:r w:rsidRPr="00B226CB">
              <w:t xml:space="preserve">Resource needs </w:t>
            </w:r>
          </w:p>
        </w:tc>
        <w:tc>
          <w:tcPr>
            <w:tcW w:w="6074" w:type="dxa"/>
          </w:tcPr>
          <w:p w:rsidR="00B059A9" w:rsidRPr="00B226CB" w:rsidRDefault="00B059A9" w:rsidP="007E2052">
            <w:r w:rsidRPr="00B226CB">
              <w:t>Method use should not require much resource to gain results, and should be a part of the daily activity with minimum needs for additional resources.</w:t>
            </w:r>
          </w:p>
        </w:tc>
      </w:tr>
      <w:tr w:rsidR="00B059A9" w:rsidRPr="00B226CB">
        <w:tc>
          <w:tcPr>
            <w:tcW w:w="648" w:type="dxa"/>
          </w:tcPr>
          <w:p w:rsidR="00B059A9" w:rsidRPr="00B226CB" w:rsidRDefault="00B059A9" w:rsidP="007E2052">
            <w:r w:rsidRPr="00B226CB">
              <w:t xml:space="preserve">4 </w:t>
            </w:r>
          </w:p>
        </w:tc>
        <w:tc>
          <w:tcPr>
            <w:tcW w:w="1800" w:type="dxa"/>
          </w:tcPr>
          <w:p w:rsidR="00B059A9" w:rsidRPr="00B226CB" w:rsidRDefault="00B059A9" w:rsidP="007E2052">
            <w:r w:rsidRPr="00B226CB">
              <w:t xml:space="preserve">Straightforward results </w:t>
            </w:r>
          </w:p>
        </w:tc>
        <w:tc>
          <w:tcPr>
            <w:tcW w:w="6074" w:type="dxa"/>
          </w:tcPr>
          <w:p w:rsidR="00B059A9" w:rsidRPr="00B226CB" w:rsidRDefault="00B059A9" w:rsidP="007E2052">
            <w:r w:rsidRPr="00B226CB">
              <w:t>The results from the benefits management process should be easy to understand and adhere.</w:t>
            </w:r>
          </w:p>
        </w:tc>
      </w:tr>
      <w:tr w:rsidR="00B059A9" w:rsidRPr="00B226CB">
        <w:tc>
          <w:tcPr>
            <w:tcW w:w="648" w:type="dxa"/>
          </w:tcPr>
          <w:p w:rsidR="00B059A9" w:rsidRPr="00B226CB" w:rsidRDefault="00B059A9" w:rsidP="007E2052">
            <w:r w:rsidRPr="00B226CB">
              <w:t xml:space="preserve">5 </w:t>
            </w:r>
          </w:p>
        </w:tc>
        <w:tc>
          <w:tcPr>
            <w:tcW w:w="1800" w:type="dxa"/>
          </w:tcPr>
          <w:p w:rsidR="00B059A9" w:rsidRPr="00B226CB" w:rsidRDefault="00B059A9" w:rsidP="007E2052">
            <w:r w:rsidRPr="00B226CB">
              <w:t xml:space="preserve">Sufficient facts </w:t>
            </w:r>
          </w:p>
        </w:tc>
        <w:tc>
          <w:tcPr>
            <w:tcW w:w="6074" w:type="dxa"/>
          </w:tcPr>
          <w:p w:rsidR="00B059A9" w:rsidRPr="00B226CB" w:rsidRDefault="00B059A9" w:rsidP="007E2052">
            <w:r w:rsidRPr="00B226CB">
              <w:t>The method/process should help to find facts from the existing reality in the context in question (about costs and other issues), when possible.</w:t>
            </w:r>
          </w:p>
        </w:tc>
      </w:tr>
      <w:tr w:rsidR="00B059A9" w:rsidRPr="00B226CB">
        <w:tc>
          <w:tcPr>
            <w:tcW w:w="648" w:type="dxa"/>
          </w:tcPr>
          <w:p w:rsidR="00B059A9" w:rsidRPr="00B226CB" w:rsidRDefault="00B059A9" w:rsidP="007E2052">
            <w:r w:rsidRPr="00B226CB">
              <w:t xml:space="preserve">6 </w:t>
            </w:r>
          </w:p>
        </w:tc>
        <w:tc>
          <w:tcPr>
            <w:tcW w:w="1800" w:type="dxa"/>
          </w:tcPr>
          <w:p w:rsidR="00B059A9" w:rsidRPr="00B226CB" w:rsidRDefault="00B059A9" w:rsidP="007E2052">
            <w:r w:rsidRPr="00B226CB">
              <w:t xml:space="preserve">Completeness </w:t>
            </w:r>
          </w:p>
        </w:tc>
        <w:tc>
          <w:tcPr>
            <w:tcW w:w="6074" w:type="dxa"/>
          </w:tcPr>
          <w:p w:rsidR="00B059A9" w:rsidRPr="00B226CB" w:rsidRDefault="00B059A9" w:rsidP="007E2052">
            <w:r w:rsidRPr="00B226CB">
              <w:t xml:space="preserve">The method should include all aspects that might be needed to analyse a project: e.g. the idea, cost/benefit, project plan, </w:t>
            </w:r>
            <w:proofErr w:type="gramStart"/>
            <w:r w:rsidRPr="00B226CB">
              <w:t>evaluation</w:t>
            </w:r>
            <w:proofErr w:type="gramEnd"/>
            <w:r w:rsidRPr="00B226CB">
              <w:t xml:space="preserve"> of workflow, ex post evaluation…</w:t>
            </w:r>
          </w:p>
        </w:tc>
      </w:tr>
      <w:tr w:rsidR="00B059A9" w:rsidRPr="00B226CB">
        <w:tc>
          <w:tcPr>
            <w:tcW w:w="648" w:type="dxa"/>
          </w:tcPr>
          <w:p w:rsidR="00B059A9" w:rsidRPr="00B226CB" w:rsidRDefault="00B059A9" w:rsidP="007E2052">
            <w:r w:rsidRPr="00B226CB">
              <w:t xml:space="preserve">7 </w:t>
            </w:r>
          </w:p>
        </w:tc>
        <w:tc>
          <w:tcPr>
            <w:tcW w:w="1800" w:type="dxa"/>
          </w:tcPr>
          <w:p w:rsidR="00B059A9" w:rsidRPr="00B226CB" w:rsidRDefault="00B059A9" w:rsidP="007E2052">
            <w:r w:rsidRPr="00B226CB">
              <w:t xml:space="preserve">Saleability </w:t>
            </w:r>
          </w:p>
        </w:tc>
        <w:tc>
          <w:tcPr>
            <w:tcW w:w="6074" w:type="dxa"/>
          </w:tcPr>
          <w:p w:rsidR="00B059A9" w:rsidRPr="00B226CB" w:rsidRDefault="00B059A9" w:rsidP="007E2052">
            <w:r w:rsidRPr="00B226CB">
              <w:t>The method/concept should be intuitive so that the purpose and implementation would be immediately obvious and sensible for the participants.</w:t>
            </w:r>
          </w:p>
        </w:tc>
      </w:tr>
      <w:tr w:rsidR="00B059A9" w:rsidRPr="00B226CB">
        <w:tc>
          <w:tcPr>
            <w:tcW w:w="648" w:type="dxa"/>
          </w:tcPr>
          <w:p w:rsidR="00B059A9" w:rsidRPr="00B226CB" w:rsidRDefault="00B059A9" w:rsidP="007E2052">
            <w:r w:rsidRPr="00B226CB">
              <w:t xml:space="preserve">8 </w:t>
            </w:r>
          </w:p>
        </w:tc>
        <w:tc>
          <w:tcPr>
            <w:tcW w:w="1800" w:type="dxa"/>
          </w:tcPr>
          <w:p w:rsidR="00B059A9" w:rsidRPr="00B226CB" w:rsidRDefault="00B059A9" w:rsidP="007E2052">
            <w:r w:rsidRPr="00B226CB">
              <w:t xml:space="preserve">Employee participation </w:t>
            </w:r>
          </w:p>
        </w:tc>
        <w:tc>
          <w:tcPr>
            <w:tcW w:w="6074" w:type="dxa"/>
          </w:tcPr>
          <w:p w:rsidR="00B059A9" w:rsidRPr="00B226CB" w:rsidRDefault="00B059A9" w:rsidP="007E2052">
            <w:r w:rsidRPr="00B226CB">
              <w:t>Everyone impacted by the new ways of working should have a chance to participate in the identification of benefits, checking facts and numbers, and to suggestions as how to realize the benefits.</w:t>
            </w:r>
          </w:p>
        </w:tc>
      </w:tr>
      <w:tr w:rsidR="00B059A9" w:rsidRPr="00B226CB">
        <w:tc>
          <w:tcPr>
            <w:tcW w:w="648" w:type="dxa"/>
          </w:tcPr>
          <w:p w:rsidR="00B059A9" w:rsidRPr="00B226CB" w:rsidRDefault="00B059A9" w:rsidP="007E2052">
            <w:r w:rsidRPr="00B226CB">
              <w:t xml:space="preserve">9 </w:t>
            </w:r>
          </w:p>
        </w:tc>
        <w:tc>
          <w:tcPr>
            <w:tcW w:w="1800" w:type="dxa"/>
          </w:tcPr>
          <w:p w:rsidR="00B059A9" w:rsidRPr="00B226CB" w:rsidRDefault="00B059A9" w:rsidP="007E2052">
            <w:r w:rsidRPr="00B226CB">
              <w:t xml:space="preserve">Easy language </w:t>
            </w:r>
          </w:p>
        </w:tc>
        <w:tc>
          <w:tcPr>
            <w:tcW w:w="6074" w:type="dxa"/>
          </w:tcPr>
          <w:p w:rsidR="00B059A9" w:rsidRPr="00B226CB" w:rsidRDefault="00B059A9" w:rsidP="007E2052">
            <w:r w:rsidRPr="00B226CB">
              <w:t xml:space="preserve">The method should use language familiar </w:t>
            </w:r>
            <w:r>
              <w:t>to the organisation</w:t>
            </w:r>
            <w:r w:rsidRPr="00B226CB">
              <w:t>, with no difficult technical jargon.</w:t>
            </w:r>
          </w:p>
        </w:tc>
      </w:tr>
      <w:tr w:rsidR="00B059A9" w:rsidRPr="00B226CB">
        <w:tc>
          <w:tcPr>
            <w:tcW w:w="648" w:type="dxa"/>
          </w:tcPr>
          <w:p w:rsidR="00B059A9" w:rsidRPr="00B226CB" w:rsidRDefault="00B059A9" w:rsidP="007E2052">
            <w:r w:rsidRPr="00B226CB">
              <w:t xml:space="preserve">10 </w:t>
            </w:r>
          </w:p>
        </w:tc>
        <w:tc>
          <w:tcPr>
            <w:tcW w:w="1800" w:type="dxa"/>
          </w:tcPr>
          <w:p w:rsidR="00B059A9" w:rsidRPr="00B226CB" w:rsidRDefault="00B059A9" w:rsidP="007E2052">
            <w:r w:rsidRPr="00B226CB">
              <w:t xml:space="preserve">Applicability beyond IT </w:t>
            </w:r>
          </w:p>
        </w:tc>
        <w:tc>
          <w:tcPr>
            <w:tcW w:w="6074" w:type="dxa"/>
          </w:tcPr>
          <w:p w:rsidR="00B059A9" w:rsidRPr="00B226CB" w:rsidRDefault="00B059A9" w:rsidP="007E2052">
            <w:r w:rsidRPr="00B226CB">
              <w:t>The method should not be limited to IT investment analysis / mgmt, but be usable also on other areas of investments.</w:t>
            </w:r>
          </w:p>
        </w:tc>
      </w:tr>
      <w:tr w:rsidR="00B059A9" w:rsidRPr="00B226CB">
        <w:tc>
          <w:tcPr>
            <w:tcW w:w="648" w:type="dxa"/>
          </w:tcPr>
          <w:p w:rsidR="00B059A9" w:rsidRPr="00B226CB" w:rsidRDefault="00B059A9" w:rsidP="007E2052">
            <w:r w:rsidRPr="00B226CB">
              <w:t xml:space="preserve">11 </w:t>
            </w:r>
          </w:p>
        </w:tc>
        <w:tc>
          <w:tcPr>
            <w:tcW w:w="1800" w:type="dxa"/>
          </w:tcPr>
          <w:p w:rsidR="00B059A9" w:rsidRPr="00B226CB" w:rsidRDefault="00B059A9" w:rsidP="007E2052">
            <w:r w:rsidRPr="00B226CB">
              <w:t xml:space="preserve">Means for continuous follow-up </w:t>
            </w:r>
          </w:p>
        </w:tc>
        <w:tc>
          <w:tcPr>
            <w:tcW w:w="6074" w:type="dxa"/>
          </w:tcPr>
          <w:p w:rsidR="00B059A9" w:rsidRPr="00B226CB" w:rsidRDefault="00B059A9" w:rsidP="007E2052">
            <w:r w:rsidRPr="00B226CB">
              <w:t xml:space="preserve">The method needs to include risk factors analysis related to </w:t>
            </w:r>
            <w:r>
              <w:t>realisation</w:t>
            </w:r>
            <w:r w:rsidRPr="00B226CB">
              <w:t xml:space="preserve"> of particular benefits factors, so that these can be continuously followed up with corrective actions, as necessary.</w:t>
            </w:r>
          </w:p>
        </w:tc>
      </w:tr>
      <w:tr w:rsidR="00B059A9" w:rsidRPr="00B226CB">
        <w:tc>
          <w:tcPr>
            <w:tcW w:w="648" w:type="dxa"/>
          </w:tcPr>
          <w:p w:rsidR="00B059A9" w:rsidRPr="00B226CB" w:rsidRDefault="00B059A9" w:rsidP="007E2052">
            <w:r w:rsidRPr="00B226CB">
              <w:t xml:space="preserve">12 </w:t>
            </w:r>
          </w:p>
        </w:tc>
        <w:tc>
          <w:tcPr>
            <w:tcW w:w="1800" w:type="dxa"/>
          </w:tcPr>
          <w:p w:rsidR="00B059A9" w:rsidRPr="00B226CB" w:rsidRDefault="00B059A9" w:rsidP="007E2052">
            <w:r w:rsidRPr="00B226CB">
              <w:t xml:space="preserve">Informing about the method </w:t>
            </w:r>
          </w:p>
        </w:tc>
        <w:tc>
          <w:tcPr>
            <w:tcW w:w="6074" w:type="dxa"/>
          </w:tcPr>
          <w:p w:rsidR="00B059A9" w:rsidRPr="00B226CB" w:rsidRDefault="00B059A9" w:rsidP="007E2052">
            <w:r w:rsidRPr="00B226CB">
              <w:t>Sufficient promotion and information about the method and guidelines are important.</w:t>
            </w:r>
          </w:p>
        </w:tc>
      </w:tr>
      <w:tr w:rsidR="00B059A9" w:rsidRPr="00B226CB">
        <w:tc>
          <w:tcPr>
            <w:tcW w:w="648" w:type="dxa"/>
          </w:tcPr>
          <w:p w:rsidR="00B059A9" w:rsidRPr="00B226CB" w:rsidRDefault="00B059A9" w:rsidP="007E2052">
            <w:r w:rsidRPr="00B226CB">
              <w:t xml:space="preserve">13 </w:t>
            </w:r>
          </w:p>
        </w:tc>
        <w:tc>
          <w:tcPr>
            <w:tcW w:w="1800" w:type="dxa"/>
          </w:tcPr>
          <w:p w:rsidR="00B059A9" w:rsidRPr="00B226CB" w:rsidRDefault="00B059A9" w:rsidP="007E2052">
            <w:r w:rsidRPr="00B226CB">
              <w:t xml:space="preserve">Conflict reduction </w:t>
            </w:r>
          </w:p>
        </w:tc>
        <w:tc>
          <w:tcPr>
            <w:tcW w:w="6074" w:type="dxa"/>
          </w:tcPr>
          <w:p w:rsidR="00B059A9" w:rsidRPr="00B226CB" w:rsidRDefault="00B059A9" w:rsidP="007E2052">
            <w:r w:rsidRPr="00B226CB">
              <w:t>There is a need to create safety, e.g. through involving union representatives, that they workforce would not be downsized or laid off. To avoid professional conflicts.</w:t>
            </w:r>
          </w:p>
        </w:tc>
      </w:tr>
      <w:tr w:rsidR="00B059A9" w:rsidRPr="00B226CB">
        <w:tc>
          <w:tcPr>
            <w:tcW w:w="648" w:type="dxa"/>
          </w:tcPr>
          <w:p w:rsidR="00B059A9" w:rsidRPr="00B226CB" w:rsidRDefault="00B059A9" w:rsidP="007E2052">
            <w:r w:rsidRPr="00B226CB">
              <w:t xml:space="preserve">14 </w:t>
            </w:r>
          </w:p>
        </w:tc>
        <w:tc>
          <w:tcPr>
            <w:tcW w:w="1800" w:type="dxa"/>
          </w:tcPr>
          <w:p w:rsidR="00B059A9" w:rsidRPr="00B226CB" w:rsidRDefault="00B059A9" w:rsidP="007E2052">
            <w:r w:rsidRPr="00B226CB">
              <w:t xml:space="preserve">Need for time </w:t>
            </w:r>
          </w:p>
        </w:tc>
        <w:tc>
          <w:tcPr>
            <w:tcW w:w="6074" w:type="dxa"/>
          </w:tcPr>
          <w:p w:rsidR="00B059A9" w:rsidRPr="00B226CB" w:rsidRDefault="00B059A9" w:rsidP="007E2052">
            <w:r w:rsidRPr="00B226CB">
              <w:t xml:space="preserve">Benefits </w:t>
            </w:r>
            <w:r>
              <w:t>realisation</w:t>
            </w:r>
            <w:r w:rsidRPr="00B226CB">
              <w:t xml:space="preserve"> requires that the participants have time to do this work, which needs to be accepted.</w:t>
            </w:r>
          </w:p>
        </w:tc>
      </w:tr>
      <w:tr w:rsidR="00B059A9" w:rsidRPr="00B226CB">
        <w:tc>
          <w:tcPr>
            <w:tcW w:w="648" w:type="dxa"/>
          </w:tcPr>
          <w:p w:rsidR="00B059A9" w:rsidRPr="00B226CB" w:rsidRDefault="00B059A9" w:rsidP="007E2052">
            <w:r w:rsidRPr="00B226CB">
              <w:t xml:space="preserve">15 </w:t>
            </w:r>
          </w:p>
        </w:tc>
        <w:tc>
          <w:tcPr>
            <w:tcW w:w="1800" w:type="dxa"/>
          </w:tcPr>
          <w:p w:rsidR="00B059A9" w:rsidRPr="00B226CB" w:rsidRDefault="00B059A9" w:rsidP="007E2052">
            <w:r w:rsidRPr="00B226CB">
              <w:t>Priorit</w:t>
            </w:r>
            <w:r>
              <w:t>isation</w:t>
            </w:r>
            <w:r w:rsidRPr="00B226CB">
              <w:t xml:space="preserve"> of activities </w:t>
            </w:r>
          </w:p>
        </w:tc>
        <w:tc>
          <w:tcPr>
            <w:tcW w:w="6074" w:type="dxa"/>
          </w:tcPr>
          <w:p w:rsidR="00B059A9" w:rsidRPr="00B226CB" w:rsidRDefault="00B059A9" w:rsidP="007E2052">
            <w:r w:rsidRPr="00B226CB">
              <w:t xml:space="preserve">Benefits </w:t>
            </w:r>
            <w:r>
              <w:t>realisation</w:t>
            </w:r>
            <w:r w:rsidRPr="00B226CB">
              <w:t xml:space="preserve"> means use of effort, resources and possible conflicts. The method needs to give tools to </w:t>
            </w:r>
            <w:r>
              <w:t>prioritis</w:t>
            </w:r>
            <w:r w:rsidRPr="00B226CB">
              <w:t>e among identified benefits.</w:t>
            </w:r>
          </w:p>
        </w:tc>
      </w:tr>
      <w:tr w:rsidR="00B059A9" w:rsidRPr="00B226CB">
        <w:tc>
          <w:tcPr>
            <w:tcW w:w="648" w:type="dxa"/>
          </w:tcPr>
          <w:p w:rsidR="00B059A9" w:rsidRPr="00B226CB" w:rsidRDefault="00B059A9" w:rsidP="007E2052">
            <w:r w:rsidRPr="00B226CB">
              <w:t xml:space="preserve">16 </w:t>
            </w:r>
          </w:p>
        </w:tc>
        <w:tc>
          <w:tcPr>
            <w:tcW w:w="1800" w:type="dxa"/>
          </w:tcPr>
          <w:p w:rsidR="00B059A9" w:rsidRPr="00B226CB" w:rsidRDefault="00B059A9" w:rsidP="007E2052">
            <w:r w:rsidRPr="00B226CB">
              <w:t xml:space="preserve">Accessibility </w:t>
            </w:r>
          </w:p>
        </w:tc>
        <w:tc>
          <w:tcPr>
            <w:tcW w:w="6074" w:type="dxa"/>
          </w:tcPr>
          <w:p w:rsidR="00B059A9" w:rsidRPr="00B226CB" w:rsidRDefault="00B059A9" w:rsidP="007E2052">
            <w:r w:rsidRPr="00B226CB">
              <w:t>The method should be easily accessible and everyone needs to know where the information about the method is located.</w:t>
            </w:r>
          </w:p>
        </w:tc>
      </w:tr>
      <w:tr w:rsidR="00B059A9" w:rsidRPr="00B226CB">
        <w:tc>
          <w:tcPr>
            <w:tcW w:w="648" w:type="dxa"/>
          </w:tcPr>
          <w:p w:rsidR="00B059A9" w:rsidRPr="00B226CB" w:rsidRDefault="00B059A9" w:rsidP="007E2052">
            <w:r w:rsidRPr="00B226CB">
              <w:t xml:space="preserve">17 </w:t>
            </w:r>
          </w:p>
        </w:tc>
        <w:tc>
          <w:tcPr>
            <w:tcW w:w="1800" w:type="dxa"/>
          </w:tcPr>
          <w:p w:rsidR="00B059A9" w:rsidRPr="00B226CB" w:rsidRDefault="00B059A9" w:rsidP="007E2052">
            <w:r w:rsidRPr="00B226CB">
              <w:t xml:space="preserve">Scalability </w:t>
            </w:r>
          </w:p>
        </w:tc>
        <w:tc>
          <w:tcPr>
            <w:tcW w:w="6074" w:type="dxa"/>
          </w:tcPr>
          <w:p w:rsidR="00B059A9" w:rsidRPr="00B226CB" w:rsidRDefault="00B059A9" w:rsidP="007E2052">
            <w:r w:rsidRPr="00B226CB">
              <w:t xml:space="preserve">The method should be usable in all </w:t>
            </w:r>
            <w:r>
              <w:t>organisations</w:t>
            </w:r>
            <w:r w:rsidRPr="00B226CB">
              <w:t>, of varying size and geographical location.</w:t>
            </w:r>
          </w:p>
        </w:tc>
      </w:tr>
      <w:tr w:rsidR="00B059A9" w:rsidRPr="00B226CB">
        <w:tc>
          <w:tcPr>
            <w:tcW w:w="648" w:type="dxa"/>
          </w:tcPr>
          <w:p w:rsidR="00B059A9" w:rsidRPr="00B226CB" w:rsidRDefault="00B059A9" w:rsidP="007E2052">
            <w:r w:rsidRPr="00B226CB">
              <w:t xml:space="preserve">18 </w:t>
            </w:r>
          </w:p>
        </w:tc>
        <w:tc>
          <w:tcPr>
            <w:tcW w:w="1800" w:type="dxa"/>
          </w:tcPr>
          <w:p w:rsidR="00B059A9" w:rsidRPr="00B226CB" w:rsidRDefault="00B059A9" w:rsidP="007E2052">
            <w:r w:rsidRPr="00B226CB">
              <w:t xml:space="preserve">Focus on potential </w:t>
            </w:r>
          </w:p>
        </w:tc>
        <w:tc>
          <w:tcPr>
            <w:tcW w:w="6074" w:type="dxa"/>
          </w:tcPr>
          <w:p w:rsidR="00B059A9" w:rsidRPr="00B226CB" w:rsidRDefault="00B059A9" w:rsidP="007E2052">
            <w:r w:rsidRPr="00B226CB">
              <w:t>The process should evaluate and document the areas for greatest potential – on</w:t>
            </w:r>
            <w:r>
              <w:t xml:space="preserve"> those</w:t>
            </w:r>
            <w:r w:rsidRPr="00B226CB">
              <w:t xml:space="preserve"> areas</w:t>
            </w:r>
            <w:r>
              <w:t xml:space="preserve"> where</w:t>
            </w:r>
            <w:r w:rsidRPr="00B226CB">
              <w:t xml:space="preserve"> it is easier to reap benefits than on others.</w:t>
            </w:r>
          </w:p>
        </w:tc>
      </w:tr>
      <w:tr w:rsidR="00B059A9" w:rsidRPr="00B226CB">
        <w:tc>
          <w:tcPr>
            <w:tcW w:w="648" w:type="dxa"/>
          </w:tcPr>
          <w:p w:rsidR="00B059A9" w:rsidRPr="00B226CB" w:rsidRDefault="00B059A9" w:rsidP="007E2052">
            <w:r w:rsidRPr="00B226CB">
              <w:t xml:space="preserve">19 </w:t>
            </w:r>
          </w:p>
        </w:tc>
        <w:tc>
          <w:tcPr>
            <w:tcW w:w="1800" w:type="dxa"/>
          </w:tcPr>
          <w:p w:rsidR="00B059A9" w:rsidRPr="00B226CB" w:rsidRDefault="00B059A9" w:rsidP="007E2052">
            <w:r w:rsidRPr="00B226CB">
              <w:t xml:space="preserve">Exemplary business cases </w:t>
            </w:r>
          </w:p>
        </w:tc>
        <w:tc>
          <w:tcPr>
            <w:tcW w:w="6074" w:type="dxa"/>
          </w:tcPr>
          <w:p w:rsidR="00B059A9" w:rsidRPr="00B226CB" w:rsidRDefault="00B059A9" w:rsidP="007E2052">
            <w:r w:rsidRPr="00B226CB">
              <w:t xml:space="preserve">The method should include examples from other </w:t>
            </w:r>
            <w:r>
              <w:t>relevant organisations</w:t>
            </w:r>
            <w:r w:rsidRPr="00B226CB">
              <w:t>, which show that method is usable to document benefits from IT investments, including descriptions how the others have done it.</w:t>
            </w:r>
          </w:p>
        </w:tc>
      </w:tr>
      <w:tr w:rsidR="00B059A9" w:rsidRPr="00B226CB">
        <w:tc>
          <w:tcPr>
            <w:tcW w:w="648" w:type="dxa"/>
          </w:tcPr>
          <w:p w:rsidR="00B059A9" w:rsidRPr="00B226CB" w:rsidRDefault="00B059A9" w:rsidP="007E2052">
            <w:r w:rsidRPr="00B226CB">
              <w:t xml:space="preserve">20 </w:t>
            </w:r>
          </w:p>
        </w:tc>
        <w:tc>
          <w:tcPr>
            <w:tcW w:w="1800" w:type="dxa"/>
          </w:tcPr>
          <w:p w:rsidR="00B059A9" w:rsidRPr="00B226CB" w:rsidRDefault="00B059A9" w:rsidP="007E2052">
            <w:r w:rsidRPr="00B226CB">
              <w:t xml:space="preserve">Templates for benefit calculation </w:t>
            </w:r>
          </w:p>
        </w:tc>
        <w:tc>
          <w:tcPr>
            <w:tcW w:w="6074" w:type="dxa"/>
          </w:tcPr>
          <w:p w:rsidR="00B059A9" w:rsidRPr="00B226CB" w:rsidRDefault="00B059A9" w:rsidP="007E2052">
            <w:r w:rsidRPr="00B226CB">
              <w:t>The method should have several exemplary templates which show how benefits can be calculated within varying public service areas (e.g. school, health, technical services…)</w:t>
            </w:r>
          </w:p>
        </w:tc>
      </w:tr>
      <w:tr w:rsidR="00B059A9" w:rsidRPr="00B226CB">
        <w:tc>
          <w:tcPr>
            <w:tcW w:w="648" w:type="dxa"/>
          </w:tcPr>
          <w:p w:rsidR="00B059A9" w:rsidRPr="00B226CB" w:rsidRDefault="00B059A9" w:rsidP="007E2052">
            <w:r w:rsidRPr="00B226CB">
              <w:lastRenderedPageBreak/>
              <w:t xml:space="preserve">21 </w:t>
            </w:r>
          </w:p>
        </w:tc>
        <w:tc>
          <w:tcPr>
            <w:tcW w:w="1800" w:type="dxa"/>
          </w:tcPr>
          <w:p w:rsidR="00B059A9" w:rsidRPr="00B226CB" w:rsidRDefault="00B059A9" w:rsidP="007E2052">
            <w:r w:rsidRPr="00B226CB">
              <w:t xml:space="preserve">Exchange of competence </w:t>
            </w:r>
          </w:p>
        </w:tc>
        <w:tc>
          <w:tcPr>
            <w:tcW w:w="6074" w:type="dxa"/>
          </w:tcPr>
          <w:p w:rsidR="00B059A9" w:rsidRPr="00B226CB" w:rsidRDefault="00B059A9" w:rsidP="007E2052">
            <w:r w:rsidRPr="00B226CB">
              <w:t xml:space="preserve">In addition to the method, the </w:t>
            </w:r>
            <w:r>
              <w:t>organisations</w:t>
            </w:r>
            <w:r w:rsidRPr="00B226CB">
              <w:t xml:space="preserve"> should have access to forums of experience exchange and competence transfer from successful projects that have reached good results.</w:t>
            </w:r>
          </w:p>
        </w:tc>
      </w:tr>
      <w:tr w:rsidR="00B059A9" w:rsidRPr="00B226CB">
        <w:tc>
          <w:tcPr>
            <w:tcW w:w="648" w:type="dxa"/>
          </w:tcPr>
          <w:p w:rsidR="00B059A9" w:rsidRPr="00B226CB" w:rsidRDefault="00B059A9" w:rsidP="007E2052">
            <w:r w:rsidRPr="00B226CB">
              <w:t xml:space="preserve">22 </w:t>
            </w:r>
          </w:p>
        </w:tc>
        <w:tc>
          <w:tcPr>
            <w:tcW w:w="1800" w:type="dxa"/>
          </w:tcPr>
          <w:p w:rsidR="00B059A9" w:rsidRPr="00B226CB" w:rsidRDefault="00B059A9" w:rsidP="007E2052">
            <w:r w:rsidRPr="00B226CB">
              <w:t xml:space="preserve">Benefits for employees </w:t>
            </w:r>
          </w:p>
        </w:tc>
        <w:tc>
          <w:tcPr>
            <w:tcW w:w="6074" w:type="dxa"/>
          </w:tcPr>
          <w:p w:rsidR="00B059A9" w:rsidRPr="00B226CB" w:rsidRDefault="00B059A9" w:rsidP="007E2052">
            <w:r w:rsidRPr="00B226CB">
              <w:t>Effective processes can also streamline daily work and provide more exciting ways to solve previously time-consuming repetitive work. Awareness of expected benefits can increase the motivation and self-image of the employees.</w:t>
            </w:r>
          </w:p>
        </w:tc>
      </w:tr>
      <w:tr w:rsidR="00B059A9" w:rsidRPr="00B226CB">
        <w:tc>
          <w:tcPr>
            <w:tcW w:w="648" w:type="dxa"/>
          </w:tcPr>
          <w:p w:rsidR="00B059A9" w:rsidRPr="00B226CB" w:rsidRDefault="00B059A9" w:rsidP="007E2052">
            <w:r w:rsidRPr="00B226CB">
              <w:t xml:space="preserve">23 </w:t>
            </w:r>
          </w:p>
        </w:tc>
        <w:tc>
          <w:tcPr>
            <w:tcW w:w="1800" w:type="dxa"/>
          </w:tcPr>
          <w:p w:rsidR="00B059A9" w:rsidRPr="00B226CB" w:rsidRDefault="00B059A9" w:rsidP="007E2052">
            <w:r w:rsidRPr="00B226CB">
              <w:t xml:space="preserve">Broad participation </w:t>
            </w:r>
          </w:p>
        </w:tc>
        <w:tc>
          <w:tcPr>
            <w:tcW w:w="6074" w:type="dxa"/>
          </w:tcPr>
          <w:p w:rsidR="00B059A9" w:rsidRPr="00B226CB" w:rsidRDefault="00B059A9" w:rsidP="007E2052">
            <w:r w:rsidRPr="00B226CB">
              <w:t>Management and employees should participate in all phases of the process. Broad participation is needed for the quality of new solutions, and motivation for implementing these new solutions.</w:t>
            </w:r>
          </w:p>
        </w:tc>
      </w:tr>
      <w:tr w:rsidR="00B059A9" w:rsidRPr="00B226CB">
        <w:tc>
          <w:tcPr>
            <w:tcW w:w="648" w:type="dxa"/>
          </w:tcPr>
          <w:p w:rsidR="00B059A9" w:rsidRPr="00B226CB" w:rsidRDefault="00B059A9" w:rsidP="007E2052">
            <w:r w:rsidRPr="00B226CB">
              <w:t xml:space="preserve">24 </w:t>
            </w:r>
          </w:p>
        </w:tc>
        <w:tc>
          <w:tcPr>
            <w:tcW w:w="1800" w:type="dxa"/>
          </w:tcPr>
          <w:p w:rsidR="00B059A9" w:rsidRPr="00B226CB" w:rsidRDefault="00B059A9" w:rsidP="007E2052">
            <w:r w:rsidRPr="00B226CB">
              <w:t xml:space="preserve">Embedded part of change mgmt practice </w:t>
            </w:r>
          </w:p>
        </w:tc>
        <w:tc>
          <w:tcPr>
            <w:tcW w:w="6074" w:type="dxa"/>
          </w:tcPr>
          <w:p w:rsidR="00B059A9" w:rsidRPr="00B226CB" w:rsidRDefault="00B059A9" w:rsidP="007E2052">
            <w:r w:rsidRPr="00B226CB">
              <w:t>The method should be formed so that benefits management becomes a natural part of general-level organ</w:t>
            </w:r>
            <w:r>
              <w:t>isation</w:t>
            </w:r>
            <w:r w:rsidRPr="00B226CB">
              <w:t xml:space="preserve"> development and change processes.</w:t>
            </w:r>
          </w:p>
        </w:tc>
      </w:tr>
      <w:tr w:rsidR="00B059A9" w:rsidRPr="00B226CB">
        <w:tc>
          <w:tcPr>
            <w:tcW w:w="648" w:type="dxa"/>
          </w:tcPr>
          <w:p w:rsidR="00B059A9" w:rsidRPr="00B226CB" w:rsidRDefault="00B059A9" w:rsidP="007E2052">
            <w:r w:rsidRPr="00B226CB">
              <w:t xml:space="preserve">25 </w:t>
            </w:r>
          </w:p>
        </w:tc>
        <w:tc>
          <w:tcPr>
            <w:tcW w:w="1800" w:type="dxa"/>
          </w:tcPr>
          <w:p w:rsidR="00B059A9" w:rsidRPr="00B226CB" w:rsidRDefault="00B059A9" w:rsidP="007E2052">
            <w:r w:rsidRPr="00B226CB">
              <w:t xml:space="preserve">Weary of change </w:t>
            </w:r>
          </w:p>
        </w:tc>
        <w:tc>
          <w:tcPr>
            <w:tcW w:w="6074" w:type="dxa"/>
          </w:tcPr>
          <w:p w:rsidR="00B059A9" w:rsidRPr="00B226CB" w:rsidRDefault="00B059A9" w:rsidP="007E2052">
            <w:r w:rsidRPr="00B226CB">
              <w:t xml:space="preserve">Too much focus on effectiveness and efficiency can lead to resistance to the benefit </w:t>
            </w:r>
            <w:r>
              <w:t>realisation</w:t>
            </w:r>
            <w:r w:rsidRPr="00B226CB">
              <w:t xml:space="preserve"> process.</w:t>
            </w:r>
          </w:p>
        </w:tc>
      </w:tr>
      <w:tr w:rsidR="00B059A9" w:rsidRPr="00B226CB">
        <w:tc>
          <w:tcPr>
            <w:tcW w:w="648" w:type="dxa"/>
          </w:tcPr>
          <w:p w:rsidR="00B059A9" w:rsidRPr="00B226CB" w:rsidRDefault="00B059A9" w:rsidP="007E2052">
            <w:r w:rsidRPr="00B226CB">
              <w:t xml:space="preserve">26 </w:t>
            </w:r>
          </w:p>
        </w:tc>
        <w:tc>
          <w:tcPr>
            <w:tcW w:w="1800" w:type="dxa"/>
          </w:tcPr>
          <w:p w:rsidR="00B059A9" w:rsidRPr="00B226CB" w:rsidRDefault="00B059A9" w:rsidP="007E2052">
            <w:r>
              <w:t>Wider</w:t>
            </w:r>
            <w:r w:rsidRPr="00B226CB">
              <w:t xml:space="preserve"> focus </w:t>
            </w:r>
          </w:p>
        </w:tc>
        <w:tc>
          <w:tcPr>
            <w:tcW w:w="6074" w:type="dxa"/>
          </w:tcPr>
          <w:p w:rsidR="00B059A9" w:rsidRPr="00B226CB" w:rsidRDefault="00B059A9" w:rsidP="007E2052">
            <w:r w:rsidRPr="00B226CB">
              <w:t xml:space="preserve">Awareness </w:t>
            </w:r>
            <w:r>
              <w:t>of higher-level drivers for</w:t>
            </w:r>
            <w:r w:rsidRPr="00B226CB">
              <w:t xml:space="preserve"> benefits management </w:t>
            </w:r>
            <w:r>
              <w:t>such as national or regional initiatives</w:t>
            </w:r>
            <w:r w:rsidRPr="00B226CB">
              <w:t xml:space="preserve"> </w:t>
            </w:r>
          </w:p>
        </w:tc>
      </w:tr>
      <w:tr w:rsidR="00B059A9" w:rsidRPr="00C11F16">
        <w:tc>
          <w:tcPr>
            <w:tcW w:w="648" w:type="dxa"/>
          </w:tcPr>
          <w:p w:rsidR="00B059A9" w:rsidRPr="00C11F16" w:rsidRDefault="00B059A9" w:rsidP="007E2052">
            <w:r w:rsidRPr="00C11F16">
              <w:t xml:space="preserve">27 </w:t>
            </w:r>
          </w:p>
        </w:tc>
        <w:tc>
          <w:tcPr>
            <w:tcW w:w="1800" w:type="dxa"/>
          </w:tcPr>
          <w:p w:rsidR="00B059A9" w:rsidRPr="00C11F16" w:rsidRDefault="00B059A9" w:rsidP="007E2052">
            <w:r w:rsidRPr="00C11F16">
              <w:t xml:space="preserve">Requirement for govt financing </w:t>
            </w:r>
          </w:p>
        </w:tc>
        <w:tc>
          <w:tcPr>
            <w:tcW w:w="6074" w:type="dxa"/>
          </w:tcPr>
          <w:p w:rsidR="00B059A9" w:rsidRPr="00C11F16" w:rsidRDefault="00B059A9" w:rsidP="007E2052">
            <w:r w:rsidRPr="00C11F16">
              <w:t>Benefits management should be mandatory in projects that need support for central governmental institutions.</w:t>
            </w:r>
          </w:p>
        </w:tc>
      </w:tr>
      <w:tr w:rsidR="00B059A9" w:rsidRPr="00B226CB">
        <w:tc>
          <w:tcPr>
            <w:tcW w:w="648" w:type="dxa"/>
          </w:tcPr>
          <w:p w:rsidR="00B059A9" w:rsidRPr="00C11F16" w:rsidRDefault="00B059A9" w:rsidP="007E2052">
            <w:r w:rsidRPr="00C11F16">
              <w:t xml:space="preserve">28 </w:t>
            </w:r>
          </w:p>
        </w:tc>
        <w:tc>
          <w:tcPr>
            <w:tcW w:w="1800" w:type="dxa"/>
          </w:tcPr>
          <w:p w:rsidR="00B059A9" w:rsidRPr="00C11F16" w:rsidRDefault="00B059A9" w:rsidP="007E2052">
            <w:r w:rsidRPr="00C11F16">
              <w:t xml:space="preserve">Ownership of the process </w:t>
            </w:r>
          </w:p>
        </w:tc>
        <w:tc>
          <w:tcPr>
            <w:tcW w:w="6074" w:type="dxa"/>
          </w:tcPr>
          <w:p w:rsidR="00B059A9" w:rsidRPr="00B226CB" w:rsidRDefault="00B059A9" w:rsidP="007E2052">
            <w:r w:rsidRPr="00C11F16">
              <w:t xml:space="preserve">Someone needs to be interested in benefits identification and realisation – either in </w:t>
            </w:r>
            <w:r>
              <w:t>the organisation’s</w:t>
            </w:r>
            <w:r w:rsidRPr="00C11F16">
              <w:t xml:space="preserve"> management or at the state level.</w:t>
            </w:r>
          </w:p>
        </w:tc>
      </w:tr>
      <w:tr w:rsidR="00B059A9" w:rsidRPr="00B226CB">
        <w:tc>
          <w:tcPr>
            <w:tcW w:w="648" w:type="dxa"/>
          </w:tcPr>
          <w:p w:rsidR="00B059A9" w:rsidRPr="00B226CB" w:rsidRDefault="00B059A9" w:rsidP="007E2052">
            <w:r w:rsidRPr="00B226CB">
              <w:t xml:space="preserve">29 </w:t>
            </w:r>
          </w:p>
        </w:tc>
        <w:tc>
          <w:tcPr>
            <w:tcW w:w="1800" w:type="dxa"/>
          </w:tcPr>
          <w:p w:rsidR="00B059A9" w:rsidRPr="00B226CB" w:rsidRDefault="00B059A9" w:rsidP="007E2052">
            <w:r w:rsidRPr="00B226CB">
              <w:t xml:space="preserve">Decision support for politicians </w:t>
            </w:r>
          </w:p>
        </w:tc>
        <w:tc>
          <w:tcPr>
            <w:tcW w:w="6074" w:type="dxa"/>
          </w:tcPr>
          <w:p w:rsidR="00B059A9" w:rsidRPr="00B226CB" w:rsidRDefault="00B059A9" w:rsidP="007E2052">
            <w:r w:rsidRPr="00B226CB">
              <w:t xml:space="preserve">The politicians should be involved in benefits </w:t>
            </w:r>
            <w:r>
              <w:t>realisation</w:t>
            </w:r>
            <w:r w:rsidRPr="00B226CB">
              <w:t>. The method needs to provide understandable results about the value of IT for them.</w:t>
            </w:r>
          </w:p>
        </w:tc>
      </w:tr>
      <w:tr w:rsidR="00B059A9" w:rsidRPr="00B226CB">
        <w:tc>
          <w:tcPr>
            <w:tcW w:w="648" w:type="dxa"/>
          </w:tcPr>
          <w:p w:rsidR="00B059A9" w:rsidRPr="00B226CB" w:rsidRDefault="00B059A9" w:rsidP="007E2052">
            <w:r w:rsidRPr="00B226CB">
              <w:t xml:space="preserve">30 </w:t>
            </w:r>
          </w:p>
        </w:tc>
        <w:tc>
          <w:tcPr>
            <w:tcW w:w="1800" w:type="dxa"/>
          </w:tcPr>
          <w:p w:rsidR="00B059A9" w:rsidRPr="00B226CB" w:rsidRDefault="00B059A9" w:rsidP="007E2052">
            <w:r w:rsidRPr="00B226CB">
              <w:t xml:space="preserve">Requirement from management </w:t>
            </w:r>
          </w:p>
        </w:tc>
        <w:tc>
          <w:tcPr>
            <w:tcW w:w="6074" w:type="dxa"/>
          </w:tcPr>
          <w:p w:rsidR="00B059A9" w:rsidRPr="00B226CB" w:rsidRDefault="00B059A9" w:rsidP="007E2052">
            <w:r w:rsidRPr="00B226CB">
              <w:t xml:space="preserve">The management in </w:t>
            </w:r>
            <w:r>
              <w:t>the organisation</w:t>
            </w:r>
            <w:r w:rsidRPr="00B226CB">
              <w:t xml:space="preserve"> (political and administrative) should require that all IT investments should be implemented through the benefits </w:t>
            </w:r>
            <w:r>
              <w:t>realisation</w:t>
            </w:r>
            <w:r w:rsidRPr="00B226CB">
              <w:t xml:space="preserve"> process with clear goals and understanding of expected impacts.</w:t>
            </w:r>
          </w:p>
        </w:tc>
      </w:tr>
      <w:tr w:rsidR="00B059A9" w:rsidRPr="00B226CB">
        <w:tc>
          <w:tcPr>
            <w:tcW w:w="648" w:type="dxa"/>
          </w:tcPr>
          <w:p w:rsidR="00B059A9" w:rsidRPr="00B226CB" w:rsidRDefault="00B059A9" w:rsidP="007E2052">
            <w:r w:rsidRPr="00B226CB">
              <w:t xml:space="preserve">31 </w:t>
            </w:r>
          </w:p>
        </w:tc>
        <w:tc>
          <w:tcPr>
            <w:tcW w:w="1800" w:type="dxa"/>
          </w:tcPr>
          <w:p w:rsidR="00B059A9" w:rsidRPr="00B226CB" w:rsidRDefault="00B059A9" w:rsidP="007E2052">
            <w:r w:rsidRPr="00B226CB">
              <w:t xml:space="preserve">Coverage over project life-cycle </w:t>
            </w:r>
          </w:p>
        </w:tc>
        <w:tc>
          <w:tcPr>
            <w:tcW w:w="6074" w:type="dxa"/>
          </w:tcPr>
          <w:p w:rsidR="00B059A9" w:rsidRPr="00B226CB" w:rsidRDefault="00B059A9" w:rsidP="007E2052">
            <w:r w:rsidRPr="00B226CB">
              <w:t>The method should be usable both early in and all through the planning phase of the initiatives and also in follow-ups after implementations.</w:t>
            </w:r>
          </w:p>
        </w:tc>
      </w:tr>
      <w:tr w:rsidR="00B059A9" w:rsidRPr="00B226CB">
        <w:tc>
          <w:tcPr>
            <w:tcW w:w="648" w:type="dxa"/>
          </w:tcPr>
          <w:p w:rsidR="00B059A9" w:rsidRPr="00B226CB" w:rsidRDefault="00B059A9" w:rsidP="007E2052">
            <w:r w:rsidRPr="00B226CB">
              <w:t xml:space="preserve">32 </w:t>
            </w:r>
          </w:p>
        </w:tc>
        <w:tc>
          <w:tcPr>
            <w:tcW w:w="1800" w:type="dxa"/>
          </w:tcPr>
          <w:p w:rsidR="00B059A9" w:rsidRPr="00B226CB" w:rsidRDefault="00B059A9" w:rsidP="007E2052">
            <w:r w:rsidRPr="00B226CB">
              <w:t xml:space="preserve">Focus on public interest </w:t>
            </w:r>
          </w:p>
        </w:tc>
        <w:tc>
          <w:tcPr>
            <w:tcW w:w="6074" w:type="dxa"/>
          </w:tcPr>
          <w:p w:rsidR="00B059A9" w:rsidRPr="00B226CB" w:rsidRDefault="00B059A9" w:rsidP="007E2052">
            <w:r w:rsidRPr="00B226CB">
              <w:t>There is an increasing focus on just use of public funds. The method needs to focus on services given to the public, to improve existing and to introduce new services.</w:t>
            </w:r>
          </w:p>
        </w:tc>
      </w:tr>
      <w:tr w:rsidR="00B059A9" w:rsidRPr="00B226CB">
        <w:tc>
          <w:tcPr>
            <w:tcW w:w="648" w:type="dxa"/>
          </w:tcPr>
          <w:p w:rsidR="00B059A9" w:rsidRPr="00042A5C" w:rsidRDefault="00B059A9" w:rsidP="007E2052">
            <w:r w:rsidRPr="00042A5C">
              <w:t xml:space="preserve">33 </w:t>
            </w:r>
          </w:p>
        </w:tc>
        <w:tc>
          <w:tcPr>
            <w:tcW w:w="1800" w:type="dxa"/>
          </w:tcPr>
          <w:p w:rsidR="00B059A9" w:rsidRPr="00042A5C" w:rsidRDefault="00B059A9" w:rsidP="007E2052">
            <w:r>
              <w:t>Supports higher-level objectives</w:t>
            </w:r>
            <w:r w:rsidRPr="00042A5C">
              <w:t xml:space="preserve"> </w:t>
            </w:r>
          </w:p>
        </w:tc>
        <w:tc>
          <w:tcPr>
            <w:tcW w:w="6074" w:type="dxa"/>
          </w:tcPr>
          <w:p w:rsidR="00B059A9" w:rsidRPr="00B226CB" w:rsidRDefault="00B059A9" w:rsidP="007E2052">
            <w:r w:rsidRPr="00042A5C">
              <w:t xml:space="preserve">Need to show that it is feasible to invest in IT to </w:t>
            </w:r>
            <w:r>
              <w:t>support higher-level objectives</w:t>
            </w:r>
            <w:r w:rsidRPr="00042A5C">
              <w:t>. This will give credibility, especially to the politicians search for savings.</w:t>
            </w:r>
          </w:p>
        </w:tc>
      </w:tr>
      <w:tr w:rsidR="00B059A9" w:rsidRPr="00B226CB">
        <w:tc>
          <w:tcPr>
            <w:tcW w:w="648" w:type="dxa"/>
          </w:tcPr>
          <w:p w:rsidR="00B059A9" w:rsidRPr="00B226CB" w:rsidRDefault="00B059A9" w:rsidP="007E2052">
            <w:r w:rsidRPr="00B226CB">
              <w:t xml:space="preserve">34 </w:t>
            </w:r>
          </w:p>
        </w:tc>
        <w:tc>
          <w:tcPr>
            <w:tcW w:w="1800" w:type="dxa"/>
          </w:tcPr>
          <w:p w:rsidR="00B059A9" w:rsidRPr="00B226CB" w:rsidRDefault="00B059A9" w:rsidP="007E2052">
            <w:r w:rsidRPr="00B226CB">
              <w:t xml:space="preserve">Goal clarity </w:t>
            </w:r>
          </w:p>
        </w:tc>
        <w:tc>
          <w:tcPr>
            <w:tcW w:w="6074" w:type="dxa"/>
          </w:tcPr>
          <w:p w:rsidR="00B059A9" w:rsidRPr="00B226CB" w:rsidRDefault="00B059A9" w:rsidP="007E2052">
            <w:r w:rsidRPr="00B226CB">
              <w:t xml:space="preserve">The method should help formulate clear goals, which are </w:t>
            </w:r>
            <w:r>
              <w:t>viewed as</w:t>
            </w:r>
            <w:r w:rsidRPr="00B226CB">
              <w:t xml:space="preserve"> positive for the employees, public and politicians.</w:t>
            </w:r>
          </w:p>
        </w:tc>
      </w:tr>
      <w:tr w:rsidR="00B059A9" w:rsidRPr="00B226CB">
        <w:tc>
          <w:tcPr>
            <w:tcW w:w="648" w:type="dxa"/>
          </w:tcPr>
          <w:p w:rsidR="00B059A9" w:rsidRPr="00B226CB" w:rsidRDefault="00B059A9" w:rsidP="007E2052">
            <w:r w:rsidRPr="00B226CB">
              <w:t xml:space="preserve">35 </w:t>
            </w:r>
          </w:p>
        </w:tc>
        <w:tc>
          <w:tcPr>
            <w:tcW w:w="1800" w:type="dxa"/>
          </w:tcPr>
          <w:p w:rsidR="00B059A9" w:rsidRPr="00B226CB" w:rsidRDefault="00B059A9" w:rsidP="007E2052">
            <w:r w:rsidRPr="00B226CB">
              <w:t xml:space="preserve">Quantitative benefits </w:t>
            </w:r>
          </w:p>
        </w:tc>
        <w:tc>
          <w:tcPr>
            <w:tcW w:w="6074" w:type="dxa"/>
          </w:tcPr>
          <w:p w:rsidR="00B059A9" w:rsidRPr="00B226CB" w:rsidRDefault="00B059A9" w:rsidP="007E2052">
            <w:r w:rsidRPr="00B226CB">
              <w:t>The method should support identification of quantitative benefits.</w:t>
            </w:r>
          </w:p>
        </w:tc>
      </w:tr>
      <w:tr w:rsidR="00B059A9" w:rsidRPr="00B226CB">
        <w:tc>
          <w:tcPr>
            <w:tcW w:w="648" w:type="dxa"/>
          </w:tcPr>
          <w:p w:rsidR="00B059A9" w:rsidRPr="00B226CB" w:rsidRDefault="00B059A9" w:rsidP="007E2052">
            <w:r w:rsidRPr="00B226CB">
              <w:t xml:space="preserve">36 </w:t>
            </w:r>
          </w:p>
        </w:tc>
        <w:tc>
          <w:tcPr>
            <w:tcW w:w="1800" w:type="dxa"/>
          </w:tcPr>
          <w:p w:rsidR="00B059A9" w:rsidRPr="00B226CB" w:rsidRDefault="00B059A9" w:rsidP="007E2052">
            <w:r w:rsidRPr="00B226CB">
              <w:t xml:space="preserve">Qualitative benefits </w:t>
            </w:r>
          </w:p>
        </w:tc>
        <w:tc>
          <w:tcPr>
            <w:tcW w:w="6074" w:type="dxa"/>
          </w:tcPr>
          <w:p w:rsidR="00B059A9" w:rsidRPr="00B226CB" w:rsidRDefault="00B059A9" w:rsidP="007E2052">
            <w:r w:rsidRPr="00B226CB">
              <w:t>The method should support identification of qualitative benefits.</w:t>
            </w:r>
          </w:p>
        </w:tc>
      </w:tr>
      <w:tr w:rsidR="00B059A9" w:rsidRPr="00B226CB">
        <w:tc>
          <w:tcPr>
            <w:tcW w:w="648" w:type="dxa"/>
          </w:tcPr>
          <w:p w:rsidR="00B059A9" w:rsidRPr="00B226CB" w:rsidRDefault="00B059A9" w:rsidP="007E2052">
            <w:r w:rsidRPr="00B226CB">
              <w:t xml:space="preserve">37 </w:t>
            </w:r>
          </w:p>
        </w:tc>
        <w:tc>
          <w:tcPr>
            <w:tcW w:w="1800" w:type="dxa"/>
          </w:tcPr>
          <w:p w:rsidR="00B059A9" w:rsidRPr="00B226CB" w:rsidRDefault="00B059A9" w:rsidP="007E2052">
            <w:r w:rsidRPr="00B226CB">
              <w:t xml:space="preserve">Quantitative and qualitative benefits </w:t>
            </w:r>
          </w:p>
        </w:tc>
        <w:tc>
          <w:tcPr>
            <w:tcW w:w="6074" w:type="dxa"/>
          </w:tcPr>
          <w:p w:rsidR="00B059A9" w:rsidRPr="00B226CB" w:rsidRDefault="00B059A9" w:rsidP="007E2052">
            <w:r w:rsidRPr="00B226CB">
              <w:t xml:space="preserve">The method should support identification of both quantitative (cost reduction, time </w:t>
            </w:r>
            <w:proofErr w:type="gramStart"/>
            <w:r w:rsidRPr="00B226CB">
              <w:t>savings, …)</w:t>
            </w:r>
            <w:proofErr w:type="gramEnd"/>
            <w:r w:rsidRPr="00B226CB">
              <w:t xml:space="preserve"> as well as qualitative (improved service, better work environment,…) benefits, and a holistic picture in general.</w:t>
            </w:r>
          </w:p>
        </w:tc>
      </w:tr>
      <w:tr w:rsidR="00B059A9" w:rsidRPr="00B226CB">
        <w:tc>
          <w:tcPr>
            <w:tcW w:w="648" w:type="dxa"/>
          </w:tcPr>
          <w:p w:rsidR="00B059A9" w:rsidRPr="00B226CB" w:rsidRDefault="00B059A9" w:rsidP="007E2052">
            <w:r w:rsidRPr="00B226CB">
              <w:t xml:space="preserve">38 </w:t>
            </w:r>
          </w:p>
        </w:tc>
        <w:tc>
          <w:tcPr>
            <w:tcW w:w="1800" w:type="dxa"/>
          </w:tcPr>
          <w:p w:rsidR="00B059A9" w:rsidRPr="00B226CB" w:rsidRDefault="00B059A9" w:rsidP="007E2052">
            <w:r w:rsidRPr="00B226CB">
              <w:t xml:space="preserve">Clear responsibilities </w:t>
            </w:r>
          </w:p>
        </w:tc>
        <w:tc>
          <w:tcPr>
            <w:tcW w:w="6074" w:type="dxa"/>
          </w:tcPr>
          <w:p w:rsidR="00B059A9" w:rsidRPr="00B226CB" w:rsidRDefault="00B059A9" w:rsidP="007E2052">
            <w:r w:rsidRPr="00B226CB">
              <w:t>The leaders need to be aware that benef</w:t>
            </w:r>
            <w:r>
              <w:t>its are not automatically realised. Responsibilities for realis</w:t>
            </w:r>
            <w:r w:rsidRPr="00B226CB">
              <w:t>ing particular benefits need to be defined on an individual level, they need to define plans, in which benefits potential is accepted as being realistic.</w:t>
            </w:r>
          </w:p>
        </w:tc>
      </w:tr>
      <w:tr w:rsidR="00B059A9" w:rsidRPr="00B226CB">
        <w:tc>
          <w:tcPr>
            <w:tcW w:w="648" w:type="dxa"/>
          </w:tcPr>
          <w:p w:rsidR="00B059A9" w:rsidRPr="00B226CB" w:rsidRDefault="00B059A9" w:rsidP="007E2052">
            <w:r w:rsidRPr="00B226CB">
              <w:t xml:space="preserve">39 </w:t>
            </w:r>
          </w:p>
        </w:tc>
        <w:tc>
          <w:tcPr>
            <w:tcW w:w="1800" w:type="dxa"/>
          </w:tcPr>
          <w:p w:rsidR="00B059A9" w:rsidRPr="00B226CB" w:rsidRDefault="00B059A9" w:rsidP="007E2052">
            <w:r w:rsidRPr="00B226CB">
              <w:t xml:space="preserve">Balancing internal versus external benefit </w:t>
            </w:r>
          </w:p>
        </w:tc>
        <w:tc>
          <w:tcPr>
            <w:tcW w:w="6074" w:type="dxa"/>
          </w:tcPr>
          <w:p w:rsidR="00B059A9" w:rsidRPr="00B226CB" w:rsidRDefault="00B059A9" w:rsidP="007E2052">
            <w:r w:rsidRPr="00B226CB">
              <w:t>The process should systematically analyse both organ</w:t>
            </w:r>
            <w:r>
              <w:t>isation</w:t>
            </w:r>
            <w:r w:rsidRPr="00B226CB">
              <w:t xml:space="preserve">al effectiveness and impact on the end users. Sometimes increased </w:t>
            </w:r>
            <w:r>
              <w:t>organisational</w:t>
            </w:r>
            <w:r w:rsidRPr="00B226CB">
              <w:t xml:space="preserve"> effectiveness is less effective for users and citizens.</w:t>
            </w:r>
          </w:p>
        </w:tc>
      </w:tr>
      <w:tr w:rsidR="00B059A9" w:rsidRPr="00B226CB">
        <w:tc>
          <w:tcPr>
            <w:tcW w:w="648" w:type="dxa"/>
          </w:tcPr>
          <w:p w:rsidR="00B059A9" w:rsidRPr="00B226CB" w:rsidRDefault="00B059A9" w:rsidP="007E2052">
            <w:r w:rsidRPr="00B226CB">
              <w:lastRenderedPageBreak/>
              <w:t xml:space="preserve">40 </w:t>
            </w:r>
          </w:p>
        </w:tc>
        <w:tc>
          <w:tcPr>
            <w:tcW w:w="1800" w:type="dxa"/>
          </w:tcPr>
          <w:p w:rsidR="00B059A9" w:rsidRPr="00B226CB" w:rsidRDefault="00B059A9" w:rsidP="007E2052">
            <w:r w:rsidRPr="00B226CB">
              <w:t>Support for documentation</w:t>
            </w:r>
          </w:p>
        </w:tc>
        <w:tc>
          <w:tcPr>
            <w:tcW w:w="6074" w:type="dxa"/>
          </w:tcPr>
          <w:p w:rsidR="00B059A9" w:rsidRPr="00B226CB" w:rsidRDefault="00B059A9" w:rsidP="007E2052">
            <w:r w:rsidRPr="00B226CB">
              <w:t>The method should support easy documentation of different kinds of benefits.</w:t>
            </w:r>
          </w:p>
        </w:tc>
      </w:tr>
      <w:tr w:rsidR="00B059A9" w:rsidRPr="00B226CB">
        <w:tc>
          <w:tcPr>
            <w:tcW w:w="648" w:type="dxa"/>
          </w:tcPr>
          <w:p w:rsidR="00B059A9" w:rsidRPr="00B226CB" w:rsidRDefault="00B059A9" w:rsidP="007E2052">
            <w:r w:rsidRPr="00B226CB">
              <w:t xml:space="preserve">41 </w:t>
            </w:r>
          </w:p>
        </w:tc>
        <w:tc>
          <w:tcPr>
            <w:tcW w:w="1800" w:type="dxa"/>
          </w:tcPr>
          <w:p w:rsidR="00B059A9" w:rsidRPr="00B226CB" w:rsidRDefault="00B059A9" w:rsidP="007E2052">
            <w:r w:rsidRPr="00B226CB">
              <w:t>Organ</w:t>
            </w:r>
            <w:r>
              <w:t>isation</w:t>
            </w:r>
            <w:r w:rsidRPr="00B226CB">
              <w:t xml:space="preserve">al incentives for benefit creation </w:t>
            </w:r>
          </w:p>
        </w:tc>
        <w:tc>
          <w:tcPr>
            <w:tcW w:w="6074" w:type="dxa"/>
          </w:tcPr>
          <w:p w:rsidR="00B059A9" w:rsidRPr="00B226CB" w:rsidRDefault="00B059A9" w:rsidP="007E2052">
            <w:r w:rsidRPr="00B226CB">
              <w:t xml:space="preserve">Those </w:t>
            </w:r>
            <w:r>
              <w:t>organisation</w:t>
            </w:r>
            <w:r w:rsidRPr="00B226CB">
              <w:t xml:space="preserve"> and other units who create benefits should to </w:t>
            </w:r>
            <w:r>
              <w:t xml:space="preserve">the </w:t>
            </w:r>
            <w:r w:rsidRPr="00B226CB">
              <w:t>largest possible extent keep the benefits. This should lead to budget- and accounting clarifications among varying juridical units and administration levels.</w:t>
            </w:r>
          </w:p>
        </w:tc>
      </w:tr>
      <w:tr w:rsidR="00B059A9" w:rsidRPr="00B226CB">
        <w:tc>
          <w:tcPr>
            <w:tcW w:w="648" w:type="dxa"/>
          </w:tcPr>
          <w:p w:rsidR="00B059A9" w:rsidRPr="00B226CB" w:rsidRDefault="00B059A9" w:rsidP="007E2052">
            <w:r w:rsidRPr="00B226CB">
              <w:t xml:space="preserve">42 </w:t>
            </w:r>
          </w:p>
        </w:tc>
        <w:tc>
          <w:tcPr>
            <w:tcW w:w="1800" w:type="dxa"/>
          </w:tcPr>
          <w:p w:rsidR="00B059A9" w:rsidRPr="00B226CB" w:rsidRDefault="00B059A9" w:rsidP="007E2052">
            <w:r w:rsidRPr="00B226CB">
              <w:t xml:space="preserve">Operative incentives for benefit creation </w:t>
            </w:r>
          </w:p>
        </w:tc>
        <w:tc>
          <w:tcPr>
            <w:tcW w:w="6074" w:type="dxa"/>
          </w:tcPr>
          <w:p w:rsidR="00B059A9" w:rsidRPr="00B226CB" w:rsidRDefault="00B059A9" w:rsidP="007E2052">
            <w:r w:rsidRPr="00B226CB">
              <w:t>The organ</w:t>
            </w:r>
            <w:r>
              <w:t>isation</w:t>
            </w:r>
            <w:r w:rsidRPr="00B226CB">
              <w:t xml:space="preserve"> units implementing the projects which give benefits should have incentives, e.g. possibilities for better work environment, better service quality – not one-sided reduction of budgets. The system needs to be fair for those units from which benefits are taken out.</w:t>
            </w:r>
          </w:p>
        </w:tc>
      </w:tr>
      <w:tr w:rsidR="00B059A9" w:rsidRPr="00B226CB">
        <w:tc>
          <w:tcPr>
            <w:tcW w:w="648" w:type="dxa"/>
          </w:tcPr>
          <w:p w:rsidR="00B059A9" w:rsidRPr="00B226CB" w:rsidRDefault="00B059A9" w:rsidP="007E2052">
            <w:r w:rsidRPr="00B226CB">
              <w:t xml:space="preserve">43 </w:t>
            </w:r>
          </w:p>
        </w:tc>
        <w:tc>
          <w:tcPr>
            <w:tcW w:w="1800" w:type="dxa"/>
          </w:tcPr>
          <w:p w:rsidR="00B059A9" w:rsidRPr="00B226CB" w:rsidRDefault="00B059A9" w:rsidP="007E2052">
            <w:r w:rsidRPr="00B226CB">
              <w:t>Inter-</w:t>
            </w:r>
            <w:r>
              <w:t>agency</w:t>
            </w:r>
            <w:r w:rsidRPr="00B226CB">
              <w:t xml:space="preserve"> cooperation </w:t>
            </w:r>
          </w:p>
        </w:tc>
        <w:tc>
          <w:tcPr>
            <w:tcW w:w="6074" w:type="dxa"/>
          </w:tcPr>
          <w:p w:rsidR="00B059A9" w:rsidRPr="00B226CB" w:rsidRDefault="00B059A9" w:rsidP="007E2052">
            <w:r w:rsidRPr="00B226CB">
              <w:t xml:space="preserve">Benefits </w:t>
            </w:r>
            <w:r>
              <w:t>realisation</w:t>
            </w:r>
            <w:r w:rsidRPr="00B226CB">
              <w:t xml:space="preserve"> often requires organ</w:t>
            </w:r>
            <w:r>
              <w:t>isation</w:t>
            </w:r>
            <w:r w:rsidRPr="00B226CB">
              <w:t xml:space="preserve"> changes and merging functions. The greatest potential here resides in inter-</w:t>
            </w:r>
            <w:r>
              <w:t>agency</w:t>
            </w:r>
            <w:r w:rsidRPr="00B226CB">
              <w:t xml:space="preserve"> IT co-operation.</w:t>
            </w:r>
          </w:p>
        </w:tc>
      </w:tr>
      <w:tr w:rsidR="00B059A9" w:rsidRPr="00B226CB">
        <w:tc>
          <w:tcPr>
            <w:tcW w:w="648" w:type="dxa"/>
          </w:tcPr>
          <w:p w:rsidR="00B059A9" w:rsidRPr="00B226CB" w:rsidRDefault="00B059A9" w:rsidP="007E2052">
            <w:r w:rsidRPr="00B226CB">
              <w:t xml:space="preserve">44 </w:t>
            </w:r>
          </w:p>
        </w:tc>
        <w:tc>
          <w:tcPr>
            <w:tcW w:w="1800" w:type="dxa"/>
          </w:tcPr>
          <w:p w:rsidR="00B059A9" w:rsidRPr="00B226CB" w:rsidRDefault="00B059A9" w:rsidP="007E2052">
            <w:r w:rsidRPr="00B226CB">
              <w:t xml:space="preserve">Measurability </w:t>
            </w:r>
          </w:p>
        </w:tc>
        <w:tc>
          <w:tcPr>
            <w:tcW w:w="6074" w:type="dxa"/>
          </w:tcPr>
          <w:p w:rsidR="00B059A9" w:rsidRPr="00B226CB" w:rsidRDefault="00B059A9" w:rsidP="007E2052">
            <w:r w:rsidRPr="00B226CB">
              <w:t>The method should show that the measurements are useful and carry real relevance in the operations. The measurement should be doable without much extra effort.</w:t>
            </w:r>
          </w:p>
        </w:tc>
      </w:tr>
      <w:tr w:rsidR="00B059A9" w:rsidRPr="00B226CB">
        <w:tc>
          <w:tcPr>
            <w:tcW w:w="648" w:type="dxa"/>
          </w:tcPr>
          <w:p w:rsidR="00B059A9" w:rsidRPr="00B226CB" w:rsidRDefault="00B059A9" w:rsidP="007E2052">
            <w:r w:rsidRPr="00B226CB">
              <w:t xml:space="preserve">45 </w:t>
            </w:r>
          </w:p>
        </w:tc>
        <w:tc>
          <w:tcPr>
            <w:tcW w:w="1800" w:type="dxa"/>
          </w:tcPr>
          <w:p w:rsidR="00B059A9" w:rsidRPr="00B226CB" w:rsidRDefault="00B059A9" w:rsidP="007E2052">
            <w:r w:rsidRPr="00B226CB">
              <w:t xml:space="preserve">Benefits for the public </w:t>
            </w:r>
          </w:p>
        </w:tc>
        <w:tc>
          <w:tcPr>
            <w:tcW w:w="6074" w:type="dxa"/>
          </w:tcPr>
          <w:p w:rsidR="00B059A9" w:rsidRPr="00B226CB" w:rsidRDefault="00B059A9" w:rsidP="007E2052">
            <w:r w:rsidRPr="00B226CB">
              <w:t xml:space="preserve">Effects, especially benefits, on the public need to be measured as well. </w:t>
            </w:r>
          </w:p>
        </w:tc>
      </w:tr>
      <w:tr w:rsidR="00B059A9" w:rsidRPr="00B226CB">
        <w:tc>
          <w:tcPr>
            <w:tcW w:w="648" w:type="dxa"/>
          </w:tcPr>
          <w:p w:rsidR="00B059A9" w:rsidRPr="00B226CB" w:rsidRDefault="00B059A9" w:rsidP="007E2052">
            <w:r w:rsidRPr="00B226CB">
              <w:t xml:space="preserve">46 </w:t>
            </w:r>
          </w:p>
        </w:tc>
        <w:tc>
          <w:tcPr>
            <w:tcW w:w="1800" w:type="dxa"/>
          </w:tcPr>
          <w:p w:rsidR="00B059A9" w:rsidRPr="00B226CB" w:rsidRDefault="00B059A9" w:rsidP="007E2052">
            <w:r w:rsidRPr="00B226CB">
              <w:t xml:space="preserve">Short and long-term benefits </w:t>
            </w:r>
          </w:p>
        </w:tc>
        <w:tc>
          <w:tcPr>
            <w:tcW w:w="6074" w:type="dxa"/>
          </w:tcPr>
          <w:p w:rsidR="00B059A9" w:rsidRPr="00B226CB" w:rsidRDefault="00B059A9" w:rsidP="007E2052">
            <w:r w:rsidRPr="00B226CB">
              <w:t>The method should document and measure benefits both in the short term (1 year) and long term (many years), together with analysing the situation before the implementations.</w:t>
            </w:r>
          </w:p>
        </w:tc>
      </w:tr>
      <w:tr w:rsidR="00B059A9" w:rsidRPr="00B226CB">
        <w:tc>
          <w:tcPr>
            <w:tcW w:w="648" w:type="dxa"/>
          </w:tcPr>
          <w:p w:rsidR="00B059A9" w:rsidRPr="00B226CB" w:rsidRDefault="00B059A9" w:rsidP="007E2052">
            <w:r w:rsidRPr="00B226CB">
              <w:t xml:space="preserve">47 </w:t>
            </w:r>
          </w:p>
        </w:tc>
        <w:tc>
          <w:tcPr>
            <w:tcW w:w="1800" w:type="dxa"/>
          </w:tcPr>
          <w:p w:rsidR="00B059A9" w:rsidRPr="00B226CB" w:rsidRDefault="00B059A9" w:rsidP="007E2052">
            <w:r w:rsidRPr="00B226CB">
              <w:t xml:space="preserve">Visibility of benefits </w:t>
            </w:r>
          </w:p>
        </w:tc>
        <w:tc>
          <w:tcPr>
            <w:tcW w:w="6074" w:type="dxa"/>
          </w:tcPr>
          <w:p w:rsidR="00B059A9" w:rsidRPr="00B226CB" w:rsidRDefault="00B059A9" w:rsidP="007E2052">
            <w:r w:rsidRPr="00B226CB">
              <w:t>The method should clearly illustrate the everyday impact on both the employees and management.</w:t>
            </w:r>
          </w:p>
        </w:tc>
      </w:tr>
      <w:tr w:rsidR="00B059A9" w:rsidRPr="00B226CB">
        <w:tc>
          <w:tcPr>
            <w:tcW w:w="648" w:type="dxa"/>
          </w:tcPr>
          <w:p w:rsidR="00B059A9" w:rsidRPr="00B226CB" w:rsidRDefault="00B059A9" w:rsidP="007E2052">
            <w:r w:rsidRPr="00B226CB">
              <w:t xml:space="preserve">48 </w:t>
            </w:r>
          </w:p>
        </w:tc>
        <w:tc>
          <w:tcPr>
            <w:tcW w:w="1800" w:type="dxa"/>
          </w:tcPr>
          <w:p w:rsidR="00B059A9" w:rsidRPr="00B226CB" w:rsidRDefault="00B059A9" w:rsidP="007E2052">
            <w:r w:rsidRPr="00B226CB">
              <w:t xml:space="preserve">Holistic view to processes. </w:t>
            </w:r>
          </w:p>
        </w:tc>
        <w:tc>
          <w:tcPr>
            <w:tcW w:w="6074" w:type="dxa"/>
          </w:tcPr>
          <w:p w:rsidR="00B059A9" w:rsidRPr="00B226CB" w:rsidRDefault="00B059A9" w:rsidP="007E2052">
            <w:r w:rsidRPr="00B226CB">
              <w:t>The method needs to cover a holistic view to services so that it does not become a control system for a part of the process. E.g. an accounting system needs to be able to function to register issues at shop</w:t>
            </w:r>
            <w:r>
              <w:t>-</w:t>
            </w:r>
            <w:r w:rsidRPr="00B226CB">
              <w:t xml:space="preserve">floor easily, </w:t>
            </w:r>
            <w:r>
              <w:t>and</w:t>
            </w:r>
            <w:r w:rsidRPr="00B226CB">
              <w:t xml:space="preserve"> should function as well as a coordination system for the management.</w:t>
            </w:r>
          </w:p>
        </w:tc>
      </w:tr>
      <w:tr w:rsidR="00B059A9" w:rsidRPr="00B226CB">
        <w:tc>
          <w:tcPr>
            <w:tcW w:w="648" w:type="dxa"/>
          </w:tcPr>
          <w:p w:rsidR="00B059A9" w:rsidRPr="00B226CB" w:rsidRDefault="00B059A9" w:rsidP="007E2052">
            <w:r w:rsidRPr="00B226CB">
              <w:t xml:space="preserve">49 </w:t>
            </w:r>
          </w:p>
        </w:tc>
        <w:tc>
          <w:tcPr>
            <w:tcW w:w="1800" w:type="dxa"/>
          </w:tcPr>
          <w:p w:rsidR="00B059A9" w:rsidRPr="00B226CB" w:rsidRDefault="00B059A9" w:rsidP="007E2052">
            <w:r w:rsidRPr="00B226CB">
              <w:t xml:space="preserve">Plan for benefits </w:t>
            </w:r>
            <w:r>
              <w:t>realisation</w:t>
            </w:r>
            <w:r w:rsidRPr="00B226CB">
              <w:t xml:space="preserve"> </w:t>
            </w:r>
          </w:p>
        </w:tc>
        <w:tc>
          <w:tcPr>
            <w:tcW w:w="6074" w:type="dxa"/>
          </w:tcPr>
          <w:p w:rsidR="00B059A9" w:rsidRPr="00B226CB" w:rsidRDefault="00B059A9" w:rsidP="007E2052">
            <w:r>
              <w:t>Benefits are not realis</w:t>
            </w:r>
            <w:r w:rsidRPr="00B226CB">
              <w:t xml:space="preserve">ed automatically. A benefits </w:t>
            </w:r>
            <w:r>
              <w:t>realisation</w:t>
            </w:r>
            <w:r w:rsidRPr="00B226CB">
              <w:t xml:space="preserve"> plan, based on the promises laid out in the cost/benefit analysis, is needed.</w:t>
            </w:r>
          </w:p>
        </w:tc>
      </w:tr>
      <w:tr w:rsidR="00B059A9" w:rsidRPr="00B226CB">
        <w:tc>
          <w:tcPr>
            <w:tcW w:w="648" w:type="dxa"/>
          </w:tcPr>
          <w:p w:rsidR="00B059A9" w:rsidRPr="00B226CB" w:rsidRDefault="00B059A9" w:rsidP="007E2052">
            <w:r w:rsidRPr="00B226CB">
              <w:t xml:space="preserve">50 </w:t>
            </w:r>
          </w:p>
        </w:tc>
        <w:tc>
          <w:tcPr>
            <w:tcW w:w="1800" w:type="dxa"/>
          </w:tcPr>
          <w:p w:rsidR="00B059A9" w:rsidRPr="00B226CB" w:rsidRDefault="00B059A9" w:rsidP="007E2052">
            <w:r w:rsidRPr="00B226CB">
              <w:t xml:space="preserve">Belief in benefits </w:t>
            </w:r>
            <w:r>
              <w:t>realisation</w:t>
            </w:r>
            <w:r w:rsidRPr="00B226CB">
              <w:t xml:space="preserve"> </w:t>
            </w:r>
          </w:p>
        </w:tc>
        <w:tc>
          <w:tcPr>
            <w:tcW w:w="6074" w:type="dxa"/>
          </w:tcPr>
          <w:p w:rsidR="00B059A9" w:rsidRPr="00B226CB" w:rsidRDefault="00B059A9" w:rsidP="007E2052">
            <w:r w:rsidRPr="00B226CB">
              <w:t>One needs to believe that benefits management is beneficial in the first place.</w:t>
            </w:r>
          </w:p>
        </w:tc>
      </w:tr>
      <w:tr w:rsidR="00B059A9" w:rsidRPr="00B226CB">
        <w:tc>
          <w:tcPr>
            <w:tcW w:w="648" w:type="dxa"/>
          </w:tcPr>
          <w:p w:rsidR="00B059A9" w:rsidRPr="00B226CB" w:rsidRDefault="00B059A9" w:rsidP="007E2052">
            <w:r w:rsidRPr="00B226CB">
              <w:t xml:space="preserve">51 </w:t>
            </w:r>
          </w:p>
        </w:tc>
        <w:tc>
          <w:tcPr>
            <w:tcW w:w="1800" w:type="dxa"/>
          </w:tcPr>
          <w:p w:rsidR="00B059A9" w:rsidRPr="00B226CB" w:rsidRDefault="00B059A9" w:rsidP="007E2052">
            <w:r w:rsidRPr="00B226CB">
              <w:t xml:space="preserve">Clarity of expectations </w:t>
            </w:r>
          </w:p>
        </w:tc>
        <w:tc>
          <w:tcPr>
            <w:tcW w:w="6074" w:type="dxa"/>
          </w:tcPr>
          <w:p w:rsidR="00B059A9" w:rsidRPr="00B226CB" w:rsidRDefault="00B059A9" w:rsidP="007E2052">
            <w:r w:rsidRPr="00B226CB">
              <w:t>In the process it shou</w:t>
            </w:r>
            <w:r>
              <w:t>ld be clear how much of a realis</w:t>
            </w:r>
            <w:r w:rsidRPr="00B226CB">
              <w:t>ed benefit in itself means changes, such as reduced time and labo</w:t>
            </w:r>
            <w:r>
              <w:t>u</w:t>
            </w:r>
            <w:r w:rsidRPr="00B226CB">
              <w:t>r used for routines in the operational units etc.</w:t>
            </w:r>
          </w:p>
        </w:tc>
      </w:tr>
      <w:tr w:rsidR="00B059A9" w:rsidRPr="00B226CB">
        <w:tc>
          <w:tcPr>
            <w:tcW w:w="648" w:type="dxa"/>
          </w:tcPr>
          <w:p w:rsidR="00B059A9" w:rsidRPr="00B226CB" w:rsidRDefault="00B059A9" w:rsidP="007E2052">
            <w:r w:rsidRPr="00B226CB">
              <w:t xml:space="preserve">52 </w:t>
            </w:r>
          </w:p>
        </w:tc>
        <w:tc>
          <w:tcPr>
            <w:tcW w:w="1800" w:type="dxa"/>
          </w:tcPr>
          <w:p w:rsidR="00B059A9" w:rsidRPr="00B226CB" w:rsidRDefault="00B059A9" w:rsidP="007E2052">
            <w:r w:rsidRPr="00B226CB">
              <w:t xml:space="preserve">Need to learn new systems and processes </w:t>
            </w:r>
          </w:p>
        </w:tc>
        <w:tc>
          <w:tcPr>
            <w:tcW w:w="6074" w:type="dxa"/>
          </w:tcPr>
          <w:p w:rsidR="00B059A9" w:rsidRPr="00B226CB" w:rsidRDefault="00B059A9" w:rsidP="007E2052">
            <w:r w:rsidRPr="00B226CB">
              <w:t>Need to map the educational needs, give sufficient training and time to learn new systems and processes, especially to control that the new routines are used as planned.</w:t>
            </w:r>
          </w:p>
        </w:tc>
      </w:tr>
      <w:tr w:rsidR="00B059A9" w:rsidRPr="00B226CB">
        <w:tc>
          <w:tcPr>
            <w:tcW w:w="648" w:type="dxa"/>
          </w:tcPr>
          <w:p w:rsidR="00B059A9" w:rsidRPr="00B226CB" w:rsidRDefault="00B059A9" w:rsidP="007E2052">
            <w:r w:rsidRPr="00B226CB">
              <w:t xml:space="preserve">53 </w:t>
            </w:r>
          </w:p>
        </w:tc>
        <w:tc>
          <w:tcPr>
            <w:tcW w:w="1800" w:type="dxa"/>
          </w:tcPr>
          <w:p w:rsidR="00B059A9" w:rsidRPr="00B226CB" w:rsidRDefault="00B059A9" w:rsidP="007E2052">
            <w:r>
              <w:t>Competence i</w:t>
            </w:r>
            <w:r w:rsidRPr="00B226CB">
              <w:t xml:space="preserve">n benefits mgmt </w:t>
            </w:r>
          </w:p>
        </w:tc>
        <w:tc>
          <w:tcPr>
            <w:tcW w:w="6074" w:type="dxa"/>
          </w:tcPr>
          <w:p w:rsidR="00B059A9" w:rsidRPr="00B226CB" w:rsidRDefault="00B059A9" w:rsidP="007E2052">
            <w:r w:rsidRPr="00B226CB">
              <w:t xml:space="preserve">All stakeholders (politicians, administrative mgmt, employees) need to have insight and competence </w:t>
            </w:r>
            <w:r>
              <w:t>i</w:t>
            </w:r>
            <w:r w:rsidRPr="00B226CB">
              <w:t xml:space="preserve">n tools for benefits </w:t>
            </w:r>
            <w:r>
              <w:t>realisation</w:t>
            </w:r>
            <w:r w:rsidRPr="00B226CB">
              <w:t xml:space="preserve"> processes (cost-benefit analys</w:t>
            </w:r>
            <w:r>
              <w:t>is, process modelling, measures</w:t>
            </w:r>
            <w:r w:rsidRPr="00B226CB">
              <w:t>)</w:t>
            </w:r>
          </w:p>
        </w:tc>
      </w:tr>
      <w:tr w:rsidR="00B059A9" w:rsidRPr="00B226CB">
        <w:tc>
          <w:tcPr>
            <w:tcW w:w="648" w:type="dxa"/>
          </w:tcPr>
          <w:p w:rsidR="00B059A9" w:rsidRPr="00B226CB" w:rsidRDefault="00B059A9" w:rsidP="007E2052">
            <w:r w:rsidRPr="00B226CB">
              <w:t xml:space="preserve">54 </w:t>
            </w:r>
          </w:p>
        </w:tc>
        <w:tc>
          <w:tcPr>
            <w:tcW w:w="1800" w:type="dxa"/>
          </w:tcPr>
          <w:p w:rsidR="00B059A9" w:rsidRPr="00B226CB" w:rsidRDefault="00B059A9" w:rsidP="007E2052">
            <w:r w:rsidRPr="00B226CB">
              <w:t xml:space="preserve">IT competence of management </w:t>
            </w:r>
          </w:p>
        </w:tc>
        <w:tc>
          <w:tcPr>
            <w:tcW w:w="6074" w:type="dxa"/>
          </w:tcPr>
          <w:p w:rsidR="00B059A9" w:rsidRPr="00B226CB" w:rsidRDefault="00B059A9" w:rsidP="007E2052">
            <w:r w:rsidRPr="00B226CB">
              <w:t>The manag</w:t>
            </w:r>
            <w:r>
              <w:t>ement needs to have competence i</w:t>
            </w:r>
            <w:r w:rsidRPr="00B226CB">
              <w:t>n IT opportunities for organ</w:t>
            </w:r>
            <w:r>
              <w:t>isation</w:t>
            </w:r>
            <w:r w:rsidRPr="00B226CB">
              <w:t xml:space="preserve"> development.</w:t>
            </w:r>
          </w:p>
        </w:tc>
      </w:tr>
      <w:tr w:rsidR="00B059A9" w:rsidRPr="00B226CB">
        <w:tc>
          <w:tcPr>
            <w:tcW w:w="648" w:type="dxa"/>
          </w:tcPr>
          <w:p w:rsidR="00B059A9" w:rsidRPr="00B226CB" w:rsidRDefault="00B059A9" w:rsidP="007E2052">
            <w:r w:rsidRPr="00B226CB">
              <w:t xml:space="preserve">55 </w:t>
            </w:r>
          </w:p>
        </w:tc>
        <w:tc>
          <w:tcPr>
            <w:tcW w:w="1800" w:type="dxa"/>
          </w:tcPr>
          <w:p w:rsidR="00B059A9" w:rsidRPr="00B226CB" w:rsidRDefault="00B059A9" w:rsidP="007E2052">
            <w:r w:rsidRPr="00B226CB">
              <w:t xml:space="preserve">Competence on project mgmt </w:t>
            </w:r>
          </w:p>
        </w:tc>
        <w:tc>
          <w:tcPr>
            <w:tcW w:w="6074" w:type="dxa"/>
          </w:tcPr>
          <w:p w:rsidR="00B059A9" w:rsidRPr="00B226CB" w:rsidRDefault="00B059A9" w:rsidP="007E2052">
            <w:r w:rsidRPr="00B226CB">
              <w:t xml:space="preserve">Competence </w:t>
            </w:r>
            <w:r>
              <w:t>i</w:t>
            </w:r>
            <w:r w:rsidRPr="00B226CB">
              <w:t xml:space="preserve">n project management is a necessary prerequisite for good benefits </w:t>
            </w:r>
            <w:r>
              <w:t>realisation</w:t>
            </w:r>
            <w:r w:rsidRPr="00B226CB">
              <w:t>.</w:t>
            </w:r>
          </w:p>
        </w:tc>
      </w:tr>
      <w:tr w:rsidR="00B059A9" w:rsidRPr="00B226CB">
        <w:tc>
          <w:tcPr>
            <w:tcW w:w="648" w:type="dxa"/>
          </w:tcPr>
          <w:p w:rsidR="00B059A9" w:rsidRPr="00B226CB" w:rsidRDefault="00B059A9" w:rsidP="007E2052">
            <w:r w:rsidRPr="00B226CB">
              <w:t xml:space="preserve">56 </w:t>
            </w:r>
          </w:p>
        </w:tc>
        <w:tc>
          <w:tcPr>
            <w:tcW w:w="1800" w:type="dxa"/>
          </w:tcPr>
          <w:p w:rsidR="00B059A9" w:rsidRPr="00B226CB" w:rsidRDefault="00B059A9" w:rsidP="007E2052">
            <w:r w:rsidRPr="00B226CB">
              <w:t xml:space="preserve">Prestige </w:t>
            </w:r>
          </w:p>
        </w:tc>
        <w:tc>
          <w:tcPr>
            <w:tcW w:w="6074" w:type="dxa"/>
          </w:tcPr>
          <w:p w:rsidR="00B059A9" w:rsidRPr="00B226CB" w:rsidRDefault="00B059A9" w:rsidP="007E2052">
            <w:r w:rsidRPr="00B226CB">
              <w:t>Employees could be motivated with prestige on taking new practices into use.</w:t>
            </w:r>
          </w:p>
        </w:tc>
      </w:tr>
      <w:tr w:rsidR="00B059A9" w:rsidRPr="00B226CB">
        <w:tc>
          <w:tcPr>
            <w:tcW w:w="648" w:type="dxa"/>
          </w:tcPr>
          <w:p w:rsidR="00B059A9" w:rsidRPr="00B226CB" w:rsidRDefault="00B059A9" w:rsidP="007E2052">
            <w:r w:rsidRPr="00B226CB">
              <w:t xml:space="preserve">57 </w:t>
            </w:r>
          </w:p>
        </w:tc>
        <w:tc>
          <w:tcPr>
            <w:tcW w:w="1800" w:type="dxa"/>
          </w:tcPr>
          <w:p w:rsidR="00B059A9" w:rsidRPr="00B226CB" w:rsidRDefault="00B059A9" w:rsidP="007E2052">
            <w:r w:rsidRPr="00B226CB">
              <w:t xml:space="preserve">Ex ante evaluation </w:t>
            </w:r>
          </w:p>
        </w:tc>
        <w:tc>
          <w:tcPr>
            <w:tcW w:w="6074" w:type="dxa"/>
          </w:tcPr>
          <w:p w:rsidR="00B059A9" w:rsidRPr="00B226CB" w:rsidRDefault="00B059A9" w:rsidP="007E2052">
            <w:r w:rsidRPr="00B226CB">
              <w:t xml:space="preserve">The method should help make a thorough mapping for needs and requirements for an IT investment, to ensure </w:t>
            </w:r>
            <w:r>
              <w:t>that the system will be utilis</w:t>
            </w:r>
            <w:r w:rsidRPr="00B226CB">
              <w:t>ed.</w:t>
            </w:r>
          </w:p>
        </w:tc>
      </w:tr>
      <w:tr w:rsidR="00B059A9" w:rsidRPr="00B226CB">
        <w:tc>
          <w:tcPr>
            <w:tcW w:w="648" w:type="dxa"/>
          </w:tcPr>
          <w:p w:rsidR="00B059A9" w:rsidRPr="00B226CB" w:rsidRDefault="00B059A9" w:rsidP="007E2052">
            <w:r w:rsidRPr="00B226CB">
              <w:t xml:space="preserve">58 </w:t>
            </w:r>
          </w:p>
        </w:tc>
        <w:tc>
          <w:tcPr>
            <w:tcW w:w="1800" w:type="dxa"/>
          </w:tcPr>
          <w:p w:rsidR="00B059A9" w:rsidRPr="00B226CB" w:rsidRDefault="00B059A9" w:rsidP="007E2052">
            <w:r w:rsidRPr="00B226CB">
              <w:t xml:space="preserve">Process analysis </w:t>
            </w:r>
          </w:p>
        </w:tc>
        <w:tc>
          <w:tcPr>
            <w:tcW w:w="6074" w:type="dxa"/>
          </w:tcPr>
          <w:p w:rsidR="00B059A9" w:rsidRPr="00B226CB" w:rsidRDefault="00B059A9" w:rsidP="007E2052">
            <w:r w:rsidRPr="00B226CB">
              <w:t>The method should include analysis tools for today’s solutions, future potential, consequences and choices, and bottlenecks of the current business processes. The results should show how IT and organ</w:t>
            </w:r>
            <w:r>
              <w:t>isation</w:t>
            </w:r>
            <w:r w:rsidRPr="00B226CB">
              <w:t xml:space="preserve"> change are related, to find new innovative work practices.</w:t>
            </w:r>
          </w:p>
        </w:tc>
      </w:tr>
      <w:tr w:rsidR="00B059A9" w:rsidRPr="00B226CB">
        <w:tc>
          <w:tcPr>
            <w:tcW w:w="648" w:type="dxa"/>
          </w:tcPr>
          <w:p w:rsidR="00B059A9" w:rsidRPr="00B226CB" w:rsidRDefault="00B059A9" w:rsidP="007E2052">
            <w:r w:rsidRPr="00B226CB">
              <w:lastRenderedPageBreak/>
              <w:t xml:space="preserve">59 </w:t>
            </w:r>
          </w:p>
        </w:tc>
        <w:tc>
          <w:tcPr>
            <w:tcW w:w="1800" w:type="dxa"/>
          </w:tcPr>
          <w:p w:rsidR="00B059A9" w:rsidRPr="00B226CB" w:rsidRDefault="00B059A9" w:rsidP="007E2052">
            <w:r w:rsidRPr="00B226CB">
              <w:t xml:space="preserve">Inter-profession cooperation </w:t>
            </w:r>
          </w:p>
        </w:tc>
        <w:tc>
          <w:tcPr>
            <w:tcW w:w="6074" w:type="dxa"/>
          </w:tcPr>
          <w:p w:rsidR="00B059A9" w:rsidRPr="00B226CB" w:rsidRDefault="00B059A9" w:rsidP="007E2052">
            <w:r w:rsidRPr="00B226CB">
              <w:t xml:space="preserve">The method should simulate co-operation among different professions in the public sector, to ensure the broad perspective on IT investments, on different levels of the </w:t>
            </w:r>
            <w:r>
              <w:t>organisation</w:t>
            </w:r>
            <w:r w:rsidRPr="00B226CB">
              <w:t>.</w:t>
            </w:r>
          </w:p>
        </w:tc>
      </w:tr>
    </w:tbl>
    <w:p w:rsidR="00BF4398" w:rsidRDefault="00BF4398" w:rsidP="007E2052"/>
    <w:sectPr w:rsidR="00BF439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9057D7"/>
    <w:multiLevelType w:val="hybridMultilevel"/>
    <w:tmpl w:val="13C6C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728"/>
    <w:rsid w:val="00042A5C"/>
    <w:rsid w:val="00054774"/>
    <w:rsid w:val="00072C05"/>
    <w:rsid w:val="00074815"/>
    <w:rsid w:val="00165B95"/>
    <w:rsid w:val="002B3728"/>
    <w:rsid w:val="00311E6E"/>
    <w:rsid w:val="004C53EC"/>
    <w:rsid w:val="0061790C"/>
    <w:rsid w:val="006214C1"/>
    <w:rsid w:val="00646979"/>
    <w:rsid w:val="00714974"/>
    <w:rsid w:val="00723222"/>
    <w:rsid w:val="007A405A"/>
    <w:rsid w:val="007A4619"/>
    <w:rsid w:val="007E2052"/>
    <w:rsid w:val="008B28DB"/>
    <w:rsid w:val="00931EFD"/>
    <w:rsid w:val="00A27486"/>
    <w:rsid w:val="00B059A9"/>
    <w:rsid w:val="00B37F09"/>
    <w:rsid w:val="00BF2C96"/>
    <w:rsid w:val="00BF4398"/>
    <w:rsid w:val="00C11F16"/>
    <w:rsid w:val="00C3305B"/>
    <w:rsid w:val="00C602A4"/>
    <w:rsid w:val="00C911F1"/>
    <w:rsid w:val="00CB50BD"/>
    <w:rsid w:val="00D54807"/>
    <w:rsid w:val="00DF3E5A"/>
    <w:rsid w:val="00E13F05"/>
    <w:rsid w:val="00EB108B"/>
    <w:rsid w:val="00FB1C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C804983C-5AAE-45C2-8F33-5787F0748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rPr>
  </w:style>
  <w:style w:type="paragraph" w:styleId="Heading1">
    <w:name w:val="heading 1"/>
    <w:basedOn w:val="Normal"/>
    <w:next w:val="Normal"/>
    <w:qFormat/>
    <w:rsid w:val="002B3728"/>
    <w:pPr>
      <w:keepNext/>
      <w:spacing w:before="240" w:after="60"/>
      <w:outlineLvl w:val="0"/>
    </w:pPr>
    <w:rPr>
      <w:rFonts w:cs="Arial"/>
      <w:b/>
      <w:bCs/>
      <w:kern w:val="32"/>
      <w:sz w:val="32"/>
      <w:szCs w:val="32"/>
    </w:rPr>
  </w:style>
  <w:style w:type="paragraph" w:styleId="Heading2">
    <w:name w:val="heading 2"/>
    <w:basedOn w:val="Normal"/>
    <w:next w:val="Normal"/>
    <w:qFormat/>
    <w:rsid w:val="007A405A"/>
    <w:pPr>
      <w:keepNext/>
      <w:spacing w:before="240" w:after="60"/>
      <w:outlineLvl w:val="1"/>
    </w:pPr>
    <w:rPr>
      <w:rFonts w:cs="Arial"/>
      <w:b/>
      <w:bCs/>
      <w:i/>
      <w:iCs/>
      <w:sz w:val="28"/>
      <w:szCs w:val="28"/>
    </w:rPr>
  </w:style>
  <w:style w:type="paragraph" w:styleId="Heading3">
    <w:name w:val="heading 3"/>
    <w:basedOn w:val="Normal"/>
    <w:next w:val="Normal"/>
    <w:qFormat/>
    <w:rsid w:val="007A405A"/>
    <w:pPr>
      <w:keepNext/>
      <w:spacing w:before="240" w:after="60"/>
      <w:outlineLvl w:val="2"/>
    </w:pPr>
    <w:rPr>
      <w:rFonts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2"/>
    <w:rsid w:val="007A405A"/>
  </w:style>
  <w:style w:type="paragraph" w:customStyle="1" w:styleId="Style2">
    <w:name w:val="Style2"/>
    <w:basedOn w:val="Heading3"/>
    <w:rsid w:val="007A405A"/>
  </w:style>
  <w:style w:type="table" w:styleId="TableGrid">
    <w:name w:val="Table Grid"/>
    <w:basedOn w:val="TableNormal"/>
    <w:rsid w:val="002B37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10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221211">
      <w:bodyDiv w:val="1"/>
      <w:marLeft w:val="0"/>
      <w:marRight w:val="0"/>
      <w:marTop w:val="0"/>
      <w:marBottom w:val="0"/>
      <w:divBdr>
        <w:top w:val="none" w:sz="0" w:space="0" w:color="auto"/>
        <w:left w:val="none" w:sz="0" w:space="0" w:color="auto"/>
        <w:bottom w:val="none" w:sz="0" w:space="0" w:color="auto"/>
        <w:right w:val="none" w:sz="0" w:space="0" w:color="auto"/>
      </w:divBdr>
    </w:div>
    <w:div w:id="262957237">
      <w:bodyDiv w:val="1"/>
      <w:marLeft w:val="0"/>
      <w:marRight w:val="0"/>
      <w:marTop w:val="0"/>
      <w:marBottom w:val="0"/>
      <w:divBdr>
        <w:top w:val="none" w:sz="0" w:space="0" w:color="auto"/>
        <w:left w:val="none" w:sz="0" w:space="0" w:color="auto"/>
        <w:bottom w:val="none" w:sz="0" w:space="0" w:color="auto"/>
        <w:right w:val="none" w:sz="0" w:space="0" w:color="auto"/>
      </w:divBdr>
    </w:div>
    <w:div w:id="396318119">
      <w:bodyDiv w:val="1"/>
      <w:marLeft w:val="0"/>
      <w:marRight w:val="0"/>
      <w:marTop w:val="0"/>
      <w:marBottom w:val="0"/>
      <w:divBdr>
        <w:top w:val="none" w:sz="0" w:space="0" w:color="auto"/>
        <w:left w:val="none" w:sz="0" w:space="0" w:color="auto"/>
        <w:bottom w:val="none" w:sz="0" w:space="0" w:color="auto"/>
        <w:right w:val="none" w:sz="0" w:space="0" w:color="auto"/>
      </w:divBdr>
    </w:div>
    <w:div w:id="398942250">
      <w:bodyDiv w:val="1"/>
      <w:marLeft w:val="0"/>
      <w:marRight w:val="0"/>
      <w:marTop w:val="0"/>
      <w:marBottom w:val="0"/>
      <w:divBdr>
        <w:top w:val="none" w:sz="0" w:space="0" w:color="auto"/>
        <w:left w:val="none" w:sz="0" w:space="0" w:color="auto"/>
        <w:bottom w:val="none" w:sz="0" w:space="0" w:color="auto"/>
        <w:right w:val="none" w:sz="0" w:space="0" w:color="auto"/>
      </w:divBdr>
    </w:div>
    <w:div w:id="541599096">
      <w:bodyDiv w:val="1"/>
      <w:marLeft w:val="0"/>
      <w:marRight w:val="0"/>
      <w:marTop w:val="0"/>
      <w:marBottom w:val="0"/>
      <w:divBdr>
        <w:top w:val="none" w:sz="0" w:space="0" w:color="auto"/>
        <w:left w:val="none" w:sz="0" w:space="0" w:color="auto"/>
        <w:bottom w:val="none" w:sz="0" w:space="0" w:color="auto"/>
        <w:right w:val="none" w:sz="0" w:space="0" w:color="auto"/>
      </w:divBdr>
    </w:div>
    <w:div w:id="629211473">
      <w:bodyDiv w:val="1"/>
      <w:marLeft w:val="0"/>
      <w:marRight w:val="0"/>
      <w:marTop w:val="0"/>
      <w:marBottom w:val="0"/>
      <w:divBdr>
        <w:top w:val="none" w:sz="0" w:space="0" w:color="auto"/>
        <w:left w:val="none" w:sz="0" w:space="0" w:color="auto"/>
        <w:bottom w:val="none" w:sz="0" w:space="0" w:color="auto"/>
        <w:right w:val="none" w:sz="0" w:space="0" w:color="auto"/>
      </w:divBdr>
    </w:div>
    <w:div w:id="750004984">
      <w:bodyDiv w:val="1"/>
      <w:marLeft w:val="0"/>
      <w:marRight w:val="0"/>
      <w:marTop w:val="0"/>
      <w:marBottom w:val="0"/>
      <w:divBdr>
        <w:top w:val="none" w:sz="0" w:space="0" w:color="auto"/>
        <w:left w:val="none" w:sz="0" w:space="0" w:color="auto"/>
        <w:bottom w:val="none" w:sz="0" w:space="0" w:color="auto"/>
        <w:right w:val="none" w:sz="0" w:space="0" w:color="auto"/>
      </w:divBdr>
    </w:div>
    <w:div w:id="896010581">
      <w:bodyDiv w:val="1"/>
      <w:marLeft w:val="0"/>
      <w:marRight w:val="0"/>
      <w:marTop w:val="0"/>
      <w:marBottom w:val="0"/>
      <w:divBdr>
        <w:top w:val="none" w:sz="0" w:space="0" w:color="auto"/>
        <w:left w:val="none" w:sz="0" w:space="0" w:color="auto"/>
        <w:bottom w:val="none" w:sz="0" w:space="0" w:color="auto"/>
        <w:right w:val="none" w:sz="0" w:space="0" w:color="auto"/>
      </w:divBdr>
    </w:div>
    <w:div w:id="1064258935">
      <w:bodyDiv w:val="1"/>
      <w:marLeft w:val="0"/>
      <w:marRight w:val="0"/>
      <w:marTop w:val="0"/>
      <w:marBottom w:val="0"/>
      <w:divBdr>
        <w:top w:val="none" w:sz="0" w:space="0" w:color="auto"/>
        <w:left w:val="none" w:sz="0" w:space="0" w:color="auto"/>
        <w:bottom w:val="none" w:sz="0" w:space="0" w:color="auto"/>
        <w:right w:val="none" w:sz="0" w:space="0" w:color="auto"/>
      </w:divBdr>
    </w:div>
    <w:div w:id="1593851904">
      <w:bodyDiv w:val="1"/>
      <w:marLeft w:val="0"/>
      <w:marRight w:val="0"/>
      <w:marTop w:val="0"/>
      <w:marBottom w:val="0"/>
      <w:divBdr>
        <w:top w:val="none" w:sz="0" w:space="0" w:color="auto"/>
        <w:left w:val="none" w:sz="0" w:space="0" w:color="auto"/>
        <w:bottom w:val="none" w:sz="0" w:space="0" w:color="auto"/>
        <w:right w:val="none" w:sz="0" w:space="0" w:color="auto"/>
      </w:divBdr>
    </w:div>
    <w:div w:id="187788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11</Pages>
  <Words>4484</Words>
  <Characters>25560</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Issues around the implementation of Benefits Management</vt:lpstr>
    </vt:vector>
  </TitlesOfParts>
  <Company> </Company>
  <LinksUpToDate>false</LinksUpToDate>
  <CharactersWithSpaces>29985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Issues around the implementation of Benefits Management</dc:title>
  <dc:subject/>
  <dc:creator>David Waller</dc:creator>
  <cp:keywords/>
  <dc:description/>
  <cp:lastModifiedBy>David Waller</cp:lastModifiedBy>
  <cp:revision>6</cp:revision>
  <dcterms:created xsi:type="dcterms:W3CDTF">2014-12-31T19:42:00Z</dcterms:created>
  <dcterms:modified xsi:type="dcterms:W3CDTF">2015-01-18T12:19:00Z</dcterms:modified>
</cp:coreProperties>
</file>